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E989E6" w14:textId="7BA4705E" w:rsidR="00BB39D4" w:rsidRPr="00734357" w:rsidRDefault="00BB39D4" w:rsidP="008C3E49">
      <w:pPr>
        <w:tabs>
          <w:tab w:val="center" w:pos="4680"/>
        </w:tabs>
        <w:suppressAutoHyphens/>
        <w:jc w:val="both"/>
        <w:rPr>
          <w:rFonts w:ascii="Times New Roman" w:hAnsi="Times New Roman"/>
          <w:spacing w:val="-3"/>
          <w:sz w:val="24"/>
          <w:szCs w:val="24"/>
        </w:rPr>
      </w:pPr>
      <w:r w:rsidRPr="00734357">
        <w:rPr>
          <w:rFonts w:ascii="Times New Roman" w:hAnsi="Times New Roman"/>
          <w:spacing w:val="-3"/>
          <w:sz w:val="24"/>
          <w:szCs w:val="24"/>
        </w:rPr>
        <w:tab/>
        <w:t>TOWN OF CLIFTON PARK</w:t>
      </w:r>
    </w:p>
    <w:p w14:paraId="175C0011" w14:textId="77777777" w:rsidR="00BB39D4" w:rsidRPr="00734357" w:rsidRDefault="00BB39D4" w:rsidP="008C3E49">
      <w:pPr>
        <w:tabs>
          <w:tab w:val="center" w:pos="4680"/>
        </w:tabs>
        <w:suppressAutoHyphens/>
        <w:jc w:val="both"/>
        <w:rPr>
          <w:rFonts w:ascii="Times New Roman" w:hAnsi="Times New Roman"/>
          <w:spacing w:val="-3"/>
          <w:sz w:val="24"/>
          <w:szCs w:val="24"/>
        </w:rPr>
      </w:pPr>
      <w:r w:rsidRPr="00734357">
        <w:rPr>
          <w:rFonts w:ascii="Times New Roman" w:hAnsi="Times New Roman"/>
          <w:spacing w:val="-3"/>
          <w:sz w:val="24"/>
          <w:szCs w:val="24"/>
        </w:rPr>
        <w:tab/>
      </w:r>
      <w:smartTag w:uri="urn:schemas-microsoft-com:office:smarttags" w:element="place">
        <w:smartTag w:uri="urn:schemas-microsoft-com:office:smarttags" w:element="PlaceType">
          <w:r w:rsidRPr="00734357">
            <w:rPr>
              <w:rFonts w:ascii="Times New Roman" w:hAnsi="Times New Roman"/>
              <w:spacing w:val="-3"/>
              <w:sz w:val="24"/>
              <w:szCs w:val="24"/>
            </w:rPr>
            <w:t>COUNTY</w:t>
          </w:r>
        </w:smartTag>
        <w:r w:rsidRPr="00734357">
          <w:rPr>
            <w:rFonts w:ascii="Times New Roman" w:hAnsi="Times New Roman"/>
            <w:spacing w:val="-3"/>
            <w:sz w:val="24"/>
            <w:szCs w:val="24"/>
          </w:rPr>
          <w:t xml:space="preserve"> OF </w:t>
        </w:r>
        <w:smartTag w:uri="urn:schemas-microsoft-com:office:smarttags" w:element="PlaceName">
          <w:r w:rsidRPr="00734357">
            <w:rPr>
              <w:rFonts w:ascii="Times New Roman" w:hAnsi="Times New Roman"/>
              <w:spacing w:val="-3"/>
              <w:sz w:val="24"/>
              <w:szCs w:val="24"/>
            </w:rPr>
            <w:t>SARATOGA</w:t>
          </w:r>
        </w:smartTag>
      </w:smartTag>
    </w:p>
    <w:p w14:paraId="3F7B58E7" w14:textId="77777777" w:rsidR="00BB39D4" w:rsidRPr="00734357" w:rsidRDefault="00BB39D4" w:rsidP="008C3E49">
      <w:pPr>
        <w:pStyle w:val="Heading3"/>
        <w:rPr>
          <w:szCs w:val="24"/>
        </w:rPr>
      </w:pPr>
      <w:r w:rsidRPr="00734357">
        <w:rPr>
          <w:szCs w:val="24"/>
        </w:rPr>
        <w:tab/>
        <w:t xml:space="preserve">STATE OF </w:t>
      </w:r>
      <w:smartTag w:uri="urn:schemas-microsoft-com:office:smarttags" w:element="place">
        <w:smartTag w:uri="urn:schemas-microsoft-com:office:smarttags" w:element="State">
          <w:r w:rsidRPr="00734357">
            <w:rPr>
              <w:szCs w:val="24"/>
            </w:rPr>
            <w:t>NEW YORK</w:t>
          </w:r>
        </w:smartTag>
      </w:smartTag>
    </w:p>
    <w:p w14:paraId="7A0E6FC1" w14:textId="77777777" w:rsidR="00BB39D4" w:rsidRPr="00734357" w:rsidRDefault="00BB39D4" w:rsidP="008C3E49">
      <w:pPr>
        <w:tabs>
          <w:tab w:val="left" w:pos="-1440"/>
          <w:tab w:val="left" w:pos="-720"/>
          <w:tab w:val="left" w:pos="864"/>
          <w:tab w:val="left" w:pos="1728"/>
          <w:tab w:val="left" w:pos="3600"/>
          <w:tab w:val="decimal" w:pos="7920"/>
        </w:tabs>
        <w:suppressAutoHyphens/>
        <w:jc w:val="both"/>
        <w:rPr>
          <w:rFonts w:ascii="Times New Roman" w:hAnsi="Times New Roman"/>
          <w:spacing w:val="-3"/>
          <w:sz w:val="24"/>
          <w:szCs w:val="24"/>
        </w:rPr>
      </w:pPr>
    </w:p>
    <w:p w14:paraId="0584DD82" w14:textId="23C4B2E7" w:rsidR="00D5731B" w:rsidRDefault="00BB39D4" w:rsidP="00D5731B">
      <w:pPr>
        <w:tabs>
          <w:tab w:val="center" w:pos="4680"/>
        </w:tabs>
        <w:suppressAutoHyphens/>
        <w:jc w:val="center"/>
        <w:rPr>
          <w:rFonts w:ascii="Times New Roman" w:hAnsi="Times New Roman"/>
          <w:spacing w:val="-3"/>
          <w:sz w:val="24"/>
          <w:szCs w:val="24"/>
        </w:rPr>
      </w:pPr>
      <w:r w:rsidRPr="00734357">
        <w:rPr>
          <w:rFonts w:ascii="Times New Roman" w:hAnsi="Times New Roman"/>
          <w:spacing w:val="-3"/>
          <w:sz w:val="24"/>
          <w:szCs w:val="24"/>
        </w:rPr>
        <w:t>NOTICE OF PUBLIC HEARING</w:t>
      </w:r>
      <w:r w:rsidR="000A7B3F" w:rsidRPr="00734357">
        <w:rPr>
          <w:rFonts w:ascii="Times New Roman" w:hAnsi="Times New Roman"/>
          <w:spacing w:val="-3"/>
          <w:sz w:val="24"/>
          <w:szCs w:val="24"/>
        </w:rPr>
        <w:t xml:space="preserve"> </w:t>
      </w:r>
      <w:r w:rsidR="00D5731B">
        <w:rPr>
          <w:rFonts w:ascii="Times New Roman" w:hAnsi="Times New Roman"/>
          <w:spacing w:val="-3"/>
          <w:sz w:val="24"/>
          <w:szCs w:val="24"/>
        </w:rPr>
        <w:t>TO CONSIDER</w:t>
      </w:r>
      <w:r w:rsidR="0070793A">
        <w:rPr>
          <w:rFonts w:ascii="Times New Roman" w:hAnsi="Times New Roman"/>
          <w:spacing w:val="-3"/>
          <w:sz w:val="24"/>
          <w:szCs w:val="24"/>
        </w:rPr>
        <w:t xml:space="preserve"> A LOCAL LAW</w:t>
      </w:r>
    </w:p>
    <w:p w14:paraId="7F6A8657" w14:textId="1795F3B9" w:rsidR="00B5226F" w:rsidRPr="00734357" w:rsidRDefault="00D5731B" w:rsidP="00D5731B">
      <w:pPr>
        <w:tabs>
          <w:tab w:val="center" w:pos="4680"/>
        </w:tabs>
        <w:suppressAutoHyphens/>
        <w:jc w:val="center"/>
        <w:rPr>
          <w:rFonts w:ascii="Times New Roman" w:hAnsi="Times New Roman"/>
          <w:spacing w:val="-3"/>
          <w:sz w:val="24"/>
          <w:szCs w:val="24"/>
        </w:rPr>
      </w:pPr>
      <w:r>
        <w:rPr>
          <w:rFonts w:ascii="Times New Roman" w:hAnsi="Times New Roman"/>
          <w:spacing w:val="-3"/>
          <w:sz w:val="24"/>
          <w:szCs w:val="24"/>
        </w:rPr>
        <w:t>ESTABLISHING</w:t>
      </w:r>
      <w:r w:rsidR="000A7B3F" w:rsidRPr="00734357">
        <w:rPr>
          <w:rFonts w:ascii="Times New Roman" w:hAnsi="Times New Roman"/>
          <w:spacing w:val="-3"/>
          <w:sz w:val="24"/>
          <w:szCs w:val="24"/>
        </w:rPr>
        <w:t xml:space="preserve"> </w:t>
      </w:r>
      <w:r w:rsidR="000D44F2">
        <w:rPr>
          <w:rFonts w:ascii="Times New Roman" w:hAnsi="Times New Roman"/>
          <w:spacing w:val="-3"/>
          <w:sz w:val="24"/>
          <w:szCs w:val="24"/>
        </w:rPr>
        <w:t xml:space="preserve">AMENDMENTS TO TOWN CODE </w:t>
      </w:r>
      <w:r w:rsidR="00F27DB0">
        <w:rPr>
          <w:rFonts w:ascii="Times New Roman" w:hAnsi="Times New Roman"/>
          <w:spacing w:val="-3"/>
          <w:sz w:val="24"/>
          <w:szCs w:val="24"/>
        </w:rPr>
        <w:t xml:space="preserve">CHAPTER </w:t>
      </w:r>
      <w:r w:rsidR="00754534">
        <w:rPr>
          <w:rFonts w:ascii="Times New Roman" w:hAnsi="Times New Roman"/>
          <w:spacing w:val="-3"/>
          <w:sz w:val="24"/>
          <w:szCs w:val="24"/>
        </w:rPr>
        <w:t xml:space="preserve">93 – ANIMALS, RELATING TO REGULATION OF BOARDING </w:t>
      </w:r>
      <w:r w:rsidR="001B48F4">
        <w:rPr>
          <w:rFonts w:ascii="Times New Roman" w:hAnsi="Times New Roman"/>
          <w:spacing w:val="-3"/>
          <w:sz w:val="24"/>
          <w:szCs w:val="24"/>
        </w:rPr>
        <w:t>AND BREEDING LIVESTOCK</w:t>
      </w:r>
    </w:p>
    <w:p w14:paraId="34B0BA22" w14:textId="77777777" w:rsidR="00BB39D4" w:rsidRPr="00734357" w:rsidRDefault="00BB39D4" w:rsidP="008C3E49">
      <w:pPr>
        <w:tabs>
          <w:tab w:val="center" w:pos="4680"/>
        </w:tabs>
        <w:suppressAutoHyphens/>
        <w:jc w:val="both"/>
        <w:rPr>
          <w:rFonts w:ascii="Times New Roman" w:hAnsi="Times New Roman"/>
          <w:spacing w:val="-3"/>
          <w:sz w:val="24"/>
          <w:szCs w:val="24"/>
        </w:rPr>
      </w:pPr>
      <w:r w:rsidRPr="00734357">
        <w:rPr>
          <w:rFonts w:ascii="Times New Roman" w:hAnsi="Times New Roman"/>
          <w:spacing w:val="-3"/>
          <w:sz w:val="24"/>
          <w:szCs w:val="24"/>
        </w:rPr>
        <w:tab/>
      </w:r>
    </w:p>
    <w:p w14:paraId="7AE16E02" w14:textId="0116538C" w:rsidR="00642EF9" w:rsidRDefault="00BB39D4" w:rsidP="008C3E49">
      <w:pPr>
        <w:jc w:val="both"/>
        <w:rPr>
          <w:rFonts w:ascii="Times New Roman" w:hAnsi="Times New Roman"/>
          <w:spacing w:val="-3"/>
          <w:sz w:val="24"/>
          <w:szCs w:val="24"/>
        </w:rPr>
      </w:pPr>
      <w:r w:rsidRPr="00734357">
        <w:rPr>
          <w:rFonts w:ascii="Times New Roman" w:hAnsi="Times New Roman"/>
          <w:spacing w:val="-3"/>
          <w:sz w:val="24"/>
          <w:szCs w:val="24"/>
        </w:rPr>
        <w:t xml:space="preserve">Please take notice that </w:t>
      </w:r>
      <w:r w:rsidR="000A7B3F" w:rsidRPr="00734357">
        <w:rPr>
          <w:rFonts w:ascii="Times New Roman" w:hAnsi="Times New Roman"/>
          <w:spacing w:val="-3"/>
          <w:sz w:val="24"/>
          <w:szCs w:val="24"/>
        </w:rPr>
        <w:t xml:space="preserve">the </w:t>
      </w:r>
      <w:r w:rsidRPr="00734357">
        <w:rPr>
          <w:rFonts w:ascii="Times New Roman" w:hAnsi="Times New Roman"/>
          <w:spacing w:val="-3"/>
          <w:sz w:val="24"/>
          <w:szCs w:val="24"/>
        </w:rPr>
        <w:t xml:space="preserve">Town Board of the Town of Clifton Park </w:t>
      </w:r>
      <w:r w:rsidR="000A7B3F" w:rsidRPr="00734357">
        <w:rPr>
          <w:rFonts w:ascii="Times New Roman" w:hAnsi="Times New Roman"/>
          <w:spacing w:val="-3"/>
          <w:sz w:val="24"/>
          <w:szCs w:val="24"/>
        </w:rPr>
        <w:t>wi</w:t>
      </w:r>
      <w:r w:rsidR="0029390C" w:rsidRPr="00734357">
        <w:rPr>
          <w:rFonts w:ascii="Times New Roman" w:hAnsi="Times New Roman"/>
          <w:spacing w:val="-3"/>
          <w:sz w:val="24"/>
          <w:szCs w:val="24"/>
        </w:rPr>
        <w:t>ll conduct a public hearing on</w:t>
      </w:r>
      <w:r w:rsidR="00B5226F">
        <w:rPr>
          <w:rFonts w:ascii="Times New Roman" w:hAnsi="Times New Roman"/>
          <w:spacing w:val="-3"/>
          <w:sz w:val="24"/>
          <w:szCs w:val="24"/>
        </w:rPr>
        <w:t xml:space="preserve"> </w:t>
      </w:r>
      <w:r w:rsidR="001B48F4">
        <w:rPr>
          <w:rFonts w:ascii="Times New Roman" w:hAnsi="Times New Roman"/>
          <w:spacing w:val="-3"/>
          <w:sz w:val="24"/>
          <w:szCs w:val="24"/>
        </w:rPr>
        <w:t>December 15</w:t>
      </w:r>
      <w:r w:rsidR="0070793A">
        <w:rPr>
          <w:rFonts w:ascii="Times New Roman" w:hAnsi="Times New Roman"/>
          <w:spacing w:val="-3"/>
          <w:sz w:val="24"/>
          <w:szCs w:val="24"/>
        </w:rPr>
        <w:t>, 2025</w:t>
      </w:r>
      <w:r w:rsidR="00F13155">
        <w:rPr>
          <w:rFonts w:ascii="Times New Roman" w:hAnsi="Times New Roman"/>
          <w:spacing w:val="-3"/>
          <w:sz w:val="24"/>
          <w:szCs w:val="24"/>
        </w:rPr>
        <w:t xml:space="preserve"> </w:t>
      </w:r>
      <w:r w:rsidR="0090154E">
        <w:rPr>
          <w:rFonts w:ascii="Times New Roman" w:hAnsi="Times New Roman"/>
          <w:spacing w:val="-3"/>
          <w:sz w:val="24"/>
          <w:szCs w:val="24"/>
        </w:rPr>
        <w:t xml:space="preserve">at </w:t>
      </w:r>
      <w:r w:rsidR="00C550AE">
        <w:rPr>
          <w:rFonts w:ascii="Times New Roman" w:hAnsi="Times New Roman"/>
          <w:spacing w:val="-3"/>
          <w:sz w:val="24"/>
          <w:szCs w:val="24"/>
        </w:rPr>
        <w:t>7:</w:t>
      </w:r>
      <w:r w:rsidR="006D1E78">
        <w:rPr>
          <w:rFonts w:ascii="Times New Roman" w:hAnsi="Times New Roman"/>
          <w:spacing w:val="-3"/>
          <w:sz w:val="24"/>
          <w:szCs w:val="24"/>
        </w:rPr>
        <w:t>0</w:t>
      </w:r>
      <w:r w:rsidR="001B48F4">
        <w:rPr>
          <w:rFonts w:ascii="Times New Roman" w:hAnsi="Times New Roman"/>
          <w:spacing w:val="-3"/>
          <w:sz w:val="24"/>
          <w:szCs w:val="24"/>
        </w:rPr>
        <w:t>2</w:t>
      </w:r>
      <w:r w:rsidR="00C550AE">
        <w:rPr>
          <w:rFonts w:ascii="Times New Roman" w:hAnsi="Times New Roman"/>
          <w:spacing w:val="-3"/>
          <w:sz w:val="24"/>
          <w:szCs w:val="24"/>
        </w:rPr>
        <w:t xml:space="preserve"> p.m. </w:t>
      </w:r>
      <w:r w:rsidRPr="00734357">
        <w:rPr>
          <w:rFonts w:ascii="Times New Roman" w:hAnsi="Times New Roman"/>
          <w:spacing w:val="-3"/>
          <w:sz w:val="24"/>
          <w:szCs w:val="24"/>
        </w:rPr>
        <w:t xml:space="preserve">in the Wood Memorial Meeting Room in the Town Office Building, located at One Town Hall Plaza, Town of Clifton Park, County </w:t>
      </w:r>
      <w:r w:rsidR="000A7B3F" w:rsidRPr="00734357">
        <w:rPr>
          <w:rFonts w:ascii="Times New Roman" w:hAnsi="Times New Roman"/>
          <w:spacing w:val="-3"/>
          <w:sz w:val="24"/>
          <w:szCs w:val="24"/>
        </w:rPr>
        <w:t>of Sarato</w:t>
      </w:r>
      <w:r w:rsidR="00F55951" w:rsidRPr="00734357">
        <w:rPr>
          <w:rFonts w:ascii="Times New Roman" w:hAnsi="Times New Roman"/>
          <w:spacing w:val="-3"/>
          <w:sz w:val="24"/>
          <w:szCs w:val="24"/>
        </w:rPr>
        <w:t xml:space="preserve">ga, State of New </w:t>
      </w:r>
      <w:r w:rsidR="00791A13" w:rsidRPr="00734357">
        <w:rPr>
          <w:rFonts w:ascii="Times New Roman" w:hAnsi="Times New Roman"/>
          <w:spacing w:val="-3"/>
          <w:sz w:val="24"/>
          <w:szCs w:val="24"/>
        </w:rPr>
        <w:t xml:space="preserve">York </w:t>
      </w:r>
      <w:r w:rsidR="00EE65D4">
        <w:rPr>
          <w:rFonts w:ascii="Times New Roman" w:hAnsi="Times New Roman"/>
          <w:spacing w:val="-3"/>
          <w:sz w:val="24"/>
          <w:szCs w:val="24"/>
        </w:rPr>
        <w:t xml:space="preserve">whereas, the Town Board </w:t>
      </w:r>
      <w:r w:rsidR="000D44F2">
        <w:rPr>
          <w:rFonts w:ascii="Times New Roman" w:hAnsi="Times New Roman"/>
          <w:spacing w:val="-3"/>
          <w:sz w:val="24"/>
          <w:szCs w:val="24"/>
        </w:rPr>
        <w:t>wishes to</w:t>
      </w:r>
      <w:r w:rsidR="00CE0F3A">
        <w:rPr>
          <w:rFonts w:ascii="Times New Roman" w:hAnsi="Times New Roman"/>
          <w:spacing w:val="-3"/>
          <w:sz w:val="24"/>
          <w:szCs w:val="24"/>
        </w:rPr>
        <w:t xml:space="preserve"> address and amend Chapter </w:t>
      </w:r>
      <w:r w:rsidR="00754534">
        <w:rPr>
          <w:rFonts w:ascii="Times New Roman" w:hAnsi="Times New Roman"/>
          <w:spacing w:val="-3"/>
          <w:sz w:val="24"/>
          <w:szCs w:val="24"/>
        </w:rPr>
        <w:t xml:space="preserve">93 - Animals, relating to regulation of boarding </w:t>
      </w:r>
      <w:r w:rsidR="001B48F4">
        <w:rPr>
          <w:rFonts w:ascii="Times New Roman" w:hAnsi="Times New Roman"/>
          <w:spacing w:val="-3"/>
          <w:sz w:val="24"/>
          <w:szCs w:val="24"/>
        </w:rPr>
        <w:t>and breeding livestock</w:t>
      </w:r>
      <w:r w:rsidR="0079767F">
        <w:rPr>
          <w:rFonts w:ascii="Times New Roman" w:hAnsi="Times New Roman"/>
          <w:spacing w:val="-3"/>
          <w:sz w:val="24"/>
          <w:szCs w:val="24"/>
        </w:rPr>
        <w:t xml:space="preserve">. </w:t>
      </w:r>
      <w:r w:rsidR="0066676F">
        <w:rPr>
          <w:rFonts w:ascii="Times New Roman" w:hAnsi="Times New Roman"/>
          <w:spacing w:val="-3"/>
          <w:sz w:val="24"/>
          <w:szCs w:val="24"/>
        </w:rPr>
        <w:t xml:space="preserve">  </w:t>
      </w:r>
      <w:r w:rsidR="008A6FC0">
        <w:rPr>
          <w:rFonts w:ascii="Times New Roman" w:hAnsi="Times New Roman"/>
          <w:spacing w:val="-3"/>
          <w:sz w:val="24"/>
          <w:szCs w:val="24"/>
        </w:rPr>
        <w:t xml:space="preserve"> </w:t>
      </w:r>
      <w:r w:rsidR="00F13155">
        <w:rPr>
          <w:rFonts w:ascii="Times New Roman" w:hAnsi="Times New Roman"/>
          <w:spacing w:val="-3"/>
          <w:sz w:val="24"/>
          <w:szCs w:val="24"/>
        </w:rPr>
        <w:t xml:space="preserve"> </w:t>
      </w:r>
    </w:p>
    <w:p w14:paraId="354643C1" w14:textId="77777777" w:rsidR="00324864" w:rsidRDefault="00324864" w:rsidP="008C3E49">
      <w:pPr>
        <w:jc w:val="both"/>
        <w:rPr>
          <w:rFonts w:ascii="Times New Roman" w:hAnsi="Times New Roman"/>
          <w:spacing w:val="-3"/>
          <w:sz w:val="24"/>
          <w:szCs w:val="24"/>
        </w:rPr>
      </w:pPr>
    </w:p>
    <w:p w14:paraId="5C071C47" w14:textId="77777777" w:rsidR="00642EF9" w:rsidRPr="00734357" w:rsidRDefault="00642EF9" w:rsidP="008C3E49">
      <w:pPr>
        <w:jc w:val="both"/>
        <w:rPr>
          <w:rFonts w:ascii="Times New Roman" w:hAnsi="Times New Roman"/>
          <w:spacing w:val="-3"/>
          <w:sz w:val="24"/>
          <w:szCs w:val="24"/>
        </w:rPr>
      </w:pPr>
    </w:p>
    <w:p w14:paraId="17D4C043" w14:textId="157C77FD" w:rsidR="008C3E49" w:rsidRPr="00DC1350" w:rsidRDefault="008C3E49" w:rsidP="00DC1350">
      <w:pPr>
        <w:rPr>
          <w:rFonts w:ascii="Times New Roman" w:hAnsi="Times New Roman"/>
          <w:sz w:val="24"/>
          <w:szCs w:val="24"/>
        </w:rPr>
      </w:pPr>
      <w:r w:rsidRPr="00DC1350">
        <w:rPr>
          <w:rFonts w:ascii="Times New Roman" w:hAnsi="Times New Roman"/>
          <w:sz w:val="24"/>
          <w:szCs w:val="24"/>
        </w:rPr>
        <w:t>Copies</w:t>
      </w:r>
      <w:r w:rsidR="00DC1350" w:rsidRPr="00DC1350">
        <w:rPr>
          <w:rFonts w:ascii="Times New Roman" w:hAnsi="Times New Roman"/>
          <w:sz w:val="24"/>
          <w:szCs w:val="24"/>
        </w:rPr>
        <w:t xml:space="preserve"> </w:t>
      </w:r>
      <w:r w:rsidRPr="00DC1350">
        <w:rPr>
          <w:rFonts w:ascii="Times New Roman" w:hAnsi="Times New Roman"/>
          <w:sz w:val="24"/>
          <w:szCs w:val="24"/>
        </w:rPr>
        <w:t xml:space="preserve">of the </w:t>
      </w:r>
      <w:r w:rsidR="00791A13" w:rsidRPr="00DC1350">
        <w:rPr>
          <w:rFonts w:ascii="Times New Roman" w:hAnsi="Times New Roman"/>
          <w:sz w:val="24"/>
          <w:szCs w:val="24"/>
        </w:rPr>
        <w:t>proposed local law</w:t>
      </w:r>
      <w:r w:rsidR="003F459A" w:rsidRPr="00DC1350">
        <w:rPr>
          <w:rFonts w:ascii="Times New Roman" w:hAnsi="Times New Roman"/>
          <w:sz w:val="24"/>
          <w:szCs w:val="24"/>
        </w:rPr>
        <w:t xml:space="preserve"> are</w:t>
      </w:r>
      <w:r w:rsidR="003050F6" w:rsidRPr="00DC1350">
        <w:rPr>
          <w:rFonts w:ascii="Times New Roman" w:hAnsi="Times New Roman"/>
          <w:sz w:val="24"/>
          <w:szCs w:val="24"/>
        </w:rPr>
        <w:t xml:space="preserve"> posted </w:t>
      </w:r>
      <w:r w:rsidR="007A7D50">
        <w:rPr>
          <w:rFonts w:ascii="Times New Roman" w:hAnsi="Times New Roman"/>
          <w:sz w:val="24"/>
          <w:szCs w:val="24"/>
        </w:rPr>
        <w:t>on our website cliftonparkny.gov</w:t>
      </w:r>
      <w:r w:rsidR="003050F6" w:rsidRPr="00DC1350">
        <w:rPr>
          <w:rFonts w:ascii="Times New Roman" w:hAnsi="Times New Roman"/>
          <w:sz w:val="24"/>
          <w:szCs w:val="24"/>
        </w:rPr>
        <w:t xml:space="preserve"> and are</w:t>
      </w:r>
      <w:r w:rsidR="003F459A" w:rsidRPr="00DC1350">
        <w:rPr>
          <w:rFonts w:ascii="Times New Roman" w:hAnsi="Times New Roman"/>
          <w:sz w:val="24"/>
          <w:szCs w:val="24"/>
        </w:rPr>
        <w:t xml:space="preserve"> </w:t>
      </w:r>
      <w:r w:rsidR="00DC1350">
        <w:rPr>
          <w:rFonts w:ascii="Times New Roman" w:hAnsi="Times New Roman"/>
          <w:sz w:val="24"/>
          <w:szCs w:val="24"/>
        </w:rPr>
        <w:t xml:space="preserve">also </w:t>
      </w:r>
      <w:r w:rsidR="003F459A" w:rsidRPr="00DC1350">
        <w:rPr>
          <w:rFonts w:ascii="Times New Roman" w:hAnsi="Times New Roman"/>
          <w:sz w:val="24"/>
          <w:szCs w:val="24"/>
        </w:rPr>
        <w:t xml:space="preserve">available for </w:t>
      </w:r>
      <w:r w:rsidR="00196E13" w:rsidRPr="00DC1350">
        <w:rPr>
          <w:rFonts w:ascii="Times New Roman" w:hAnsi="Times New Roman"/>
          <w:sz w:val="24"/>
          <w:szCs w:val="24"/>
        </w:rPr>
        <w:t>review in</w:t>
      </w:r>
      <w:r w:rsidRPr="00DC1350">
        <w:rPr>
          <w:rFonts w:ascii="Times New Roman" w:hAnsi="Times New Roman"/>
          <w:sz w:val="24"/>
          <w:szCs w:val="24"/>
        </w:rPr>
        <w:t xml:space="preserve"> the Town Clerk’s office during normal business hours.</w:t>
      </w:r>
      <w:r w:rsidR="00791A13" w:rsidRPr="00DC1350">
        <w:rPr>
          <w:rFonts w:ascii="Times New Roman" w:hAnsi="Times New Roman"/>
          <w:sz w:val="24"/>
          <w:szCs w:val="24"/>
        </w:rPr>
        <w:t xml:space="preserve"> </w:t>
      </w:r>
    </w:p>
    <w:p w14:paraId="57E09677" w14:textId="77777777" w:rsidR="00791A13" w:rsidRPr="00734357" w:rsidRDefault="00791A13" w:rsidP="008C3E49">
      <w:pPr>
        <w:ind w:firstLine="720"/>
        <w:jc w:val="both"/>
        <w:rPr>
          <w:rFonts w:ascii="Times New Roman" w:hAnsi="Times New Roman"/>
          <w:spacing w:val="-3"/>
          <w:sz w:val="24"/>
          <w:szCs w:val="24"/>
        </w:rPr>
      </w:pPr>
    </w:p>
    <w:p w14:paraId="50F0CC41" w14:textId="40D8BF71" w:rsidR="002400A0" w:rsidRDefault="002400A0" w:rsidP="008C3E49">
      <w:pPr>
        <w:jc w:val="both"/>
        <w:rPr>
          <w:rFonts w:ascii="Times New Roman" w:hAnsi="Times New Roman"/>
          <w:spacing w:val="-3"/>
          <w:sz w:val="24"/>
          <w:szCs w:val="24"/>
        </w:rPr>
      </w:pPr>
    </w:p>
    <w:p w14:paraId="5DF9420C" w14:textId="3797ADBC" w:rsidR="008C3E49" w:rsidRPr="00734357" w:rsidRDefault="008C3E49" w:rsidP="008C3E49">
      <w:pPr>
        <w:jc w:val="both"/>
        <w:rPr>
          <w:rFonts w:ascii="Times New Roman" w:hAnsi="Times New Roman"/>
          <w:spacing w:val="-3"/>
          <w:sz w:val="24"/>
          <w:szCs w:val="24"/>
        </w:rPr>
      </w:pPr>
      <w:r w:rsidRPr="00734357">
        <w:rPr>
          <w:rFonts w:ascii="Times New Roman" w:hAnsi="Times New Roman"/>
          <w:spacing w:val="-3"/>
          <w:sz w:val="24"/>
          <w:szCs w:val="24"/>
        </w:rPr>
        <w:t>___________________________</w:t>
      </w:r>
    </w:p>
    <w:p w14:paraId="3E67B900" w14:textId="6FEEDD03" w:rsidR="008C3E49" w:rsidRPr="00734357" w:rsidRDefault="00EE65D4" w:rsidP="008C3E49">
      <w:pPr>
        <w:jc w:val="both"/>
        <w:rPr>
          <w:rFonts w:ascii="Times New Roman" w:hAnsi="Times New Roman"/>
          <w:spacing w:val="-3"/>
          <w:sz w:val="24"/>
          <w:szCs w:val="24"/>
        </w:rPr>
      </w:pPr>
      <w:r>
        <w:rPr>
          <w:rFonts w:ascii="Times New Roman" w:hAnsi="Times New Roman"/>
          <w:spacing w:val="-3"/>
          <w:sz w:val="24"/>
          <w:szCs w:val="24"/>
        </w:rPr>
        <w:t>Stephanie Ranze,</w:t>
      </w:r>
      <w:r w:rsidR="008C3E49" w:rsidRPr="00734357">
        <w:rPr>
          <w:rFonts w:ascii="Times New Roman" w:hAnsi="Times New Roman"/>
          <w:spacing w:val="-3"/>
          <w:sz w:val="24"/>
          <w:szCs w:val="24"/>
        </w:rPr>
        <w:t xml:space="preserve"> Town Clerk</w:t>
      </w:r>
    </w:p>
    <w:p w14:paraId="2C310B65" w14:textId="77777777" w:rsidR="00F92B26" w:rsidRPr="00734357" w:rsidRDefault="00F92B26">
      <w:pPr>
        <w:rPr>
          <w:rFonts w:ascii="Times New Roman" w:hAnsi="Times New Roman"/>
          <w:spacing w:val="-3"/>
          <w:sz w:val="24"/>
          <w:szCs w:val="24"/>
        </w:rPr>
      </w:pPr>
    </w:p>
    <w:sectPr w:rsidR="00F92B26" w:rsidRPr="00734357" w:rsidSect="00FA79CE">
      <w:footerReference w:type="default" r:id="rId7"/>
      <w:endnotePr>
        <w:numFmt w:val="decimal"/>
      </w:endnotePr>
      <w:pgSz w:w="12240" w:h="15840" w:code="1"/>
      <w:pgMar w:top="1440" w:right="1440" w:bottom="1440" w:left="1440" w:header="1440" w:footer="1440" w:gutter="0"/>
      <w:paperSrc w:first="259" w:other="259"/>
      <w:pgNumType w:start="1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CF7624" w14:textId="77777777" w:rsidR="004A0D4B" w:rsidRDefault="004A0D4B">
      <w:pPr>
        <w:spacing w:line="20" w:lineRule="exact"/>
        <w:rPr>
          <w:sz w:val="24"/>
        </w:rPr>
      </w:pPr>
    </w:p>
  </w:endnote>
  <w:endnote w:type="continuationSeparator" w:id="0">
    <w:p w14:paraId="052B3C58" w14:textId="77777777" w:rsidR="004A0D4B" w:rsidRDefault="004A0D4B">
      <w:r>
        <w:rPr>
          <w:sz w:val="24"/>
        </w:rPr>
        <w:t xml:space="preserve"> </w:t>
      </w:r>
    </w:p>
  </w:endnote>
  <w:endnote w:type="continuationNotice" w:id="1">
    <w:p w14:paraId="0C2D1ACB" w14:textId="77777777" w:rsidR="004A0D4B" w:rsidRDefault="004A0D4B">
      <w:r>
        <w:rPr>
          <w:sz w:val="24"/>
        </w:rPr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39148C" w14:textId="77777777" w:rsidR="00BB39D4" w:rsidRDefault="00BB39D4">
    <w:pPr>
      <w:spacing w:before="140" w:line="100" w:lineRule="exact"/>
      <w:rPr>
        <w:sz w:val="10"/>
      </w:rPr>
    </w:pPr>
  </w:p>
  <w:p w14:paraId="2ED61A20" w14:textId="77777777" w:rsidR="00BB39D4" w:rsidRDefault="00BB39D4">
    <w:pPr>
      <w:tabs>
        <w:tab w:val="left" w:pos="-1440"/>
        <w:tab w:val="left" w:pos="-720"/>
        <w:tab w:val="left" w:pos="864"/>
        <w:tab w:val="left" w:pos="1728"/>
        <w:tab w:val="left" w:pos="3600"/>
        <w:tab w:val="decimal" w:pos="7920"/>
      </w:tabs>
      <w:suppressAutoHyphens/>
      <w:spacing w:line="300" w:lineRule="auto"/>
      <w:jc w:val="both"/>
      <w:rPr>
        <w:sz w:val="24"/>
      </w:rPr>
    </w:pPr>
  </w:p>
  <w:p w14:paraId="66B4FA3D" w14:textId="6434C7A7" w:rsidR="00BB39D4" w:rsidRDefault="0075562F"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46D9C647" wp14:editId="20227024">
              <wp:simplePos x="0" y="0"/>
              <wp:positionH relativeFrom="page">
                <wp:posOffset>914400</wp:posOffset>
              </wp:positionH>
              <wp:positionV relativeFrom="paragraph">
                <wp:posOffset>152400</wp:posOffset>
              </wp:positionV>
              <wp:extent cx="5943600" cy="127000"/>
              <wp:effectExtent l="0" t="0" r="0" b="0"/>
              <wp:wrapNone/>
              <wp:docPr id="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943600" cy="127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08EE5B9" w14:textId="77777777" w:rsidR="00BB39D4" w:rsidRDefault="00BB39D4">
                          <w:pPr>
                            <w:tabs>
                              <w:tab w:val="center" w:pos="4680"/>
                              <w:tab w:val="right" w:pos="9360"/>
                            </w:tabs>
                            <w:rPr>
                              <w:spacing w:val="-2"/>
                            </w:rPr>
                          </w:pPr>
                          <w:r>
                            <w:rPr>
                              <w:sz w:val="24"/>
                            </w:rPr>
                            <w:tab/>
                          </w:r>
                          <w:r>
                            <w:rPr>
                              <w:spacing w:val="-2"/>
                            </w:rPr>
                            <w:fldChar w:fldCharType="begin"/>
                          </w:r>
                          <w:r>
                            <w:rPr>
                              <w:spacing w:val="-2"/>
                            </w:rPr>
                            <w:instrText>page \* arabic</w:instrText>
                          </w:r>
                          <w:r>
                            <w:rPr>
                              <w:spacing w:val="-2"/>
                            </w:rPr>
                            <w:fldChar w:fldCharType="separate"/>
                          </w:r>
                          <w:r w:rsidR="00461F77">
                            <w:rPr>
                              <w:noProof/>
                              <w:spacing w:val="-2"/>
                            </w:rPr>
                            <w:t>1</w:t>
                          </w:r>
                          <w:r>
                            <w:rPr>
                              <w:spacing w:val="-2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6D9C647" id="Rectangle 1" o:spid="_x0000_s1026" style="position:absolute;margin-left:1in;margin-top:12pt;width:468pt;height:10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" o:allowincell="f" filled="f" stroked="f" strokeweight="0">
              <v:textbox inset="0,0,0,0">
                <w:txbxContent>
                  <w:p w14:paraId="708EE5B9" w14:textId="77777777" w:rsidR="00BB39D4" w:rsidRDefault="00BB39D4">
                    <w:pPr>
                      <w:tabs>
                        <w:tab w:val="center" w:pos="4680"/>
                        <w:tab w:val="right" w:pos="9360"/>
                      </w:tabs>
                      <w:rPr>
                        <w:spacing w:val="-2"/>
                      </w:rPr>
                    </w:pPr>
                    <w:r>
                      <w:rPr>
                        <w:sz w:val="24"/>
                      </w:rPr>
                      <w:tab/>
                    </w:r>
                    <w:r>
                      <w:rPr>
                        <w:spacing w:val="-2"/>
                      </w:rPr>
                      <w:fldChar w:fldCharType="begin"/>
                    </w:r>
                    <w:r>
                      <w:rPr>
                        <w:spacing w:val="-2"/>
                      </w:rPr>
                      <w:instrText>page \* arabic</w:instrText>
                    </w:r>
                    <w:r>
                      <w:rPr>
                        <w:spacing w:val="-2"/>
                      </w:rPr>
                      <w:fldChar w:fldCharType="separate"/>
                    </w:r>
                    <w:r w:rsidR="00461F77">
                      <w:rPr>
                        <w:noProof/>
                        <w:spacing w:val="-2"/>
                      </w:rPr>
                      <w:t>1</w:t>
                    </w:r>
                    <w:r>
                      <w:rPr>
                        <w:spacing w:val="-2"/>
                      </w:rPr>
                      <w:fldChar w:fldCharType="end"/>
                    </w:r>
                  </w:p>
                </w:txbxContent>
              </v:textbox>
              <w10:wrap anchorx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1EBD41" w14:textId="77777777" w:rsidR="004A0D4B" w:rsidRDefault="004A0D4B">
      <w:r>
        <w:rPr>
          <w:sz w:val="24"/>
        </w:rPr>
        <w:separator/>
      </w:r>
    </w:p>
  </w:footnote>
  <w:footnote w:type="continuationSeparator" w:id="0">
    <w:p w14:paraId="491822F2" w14:textId="77777777" w:rsidR="004A0D4B" w:rsidRDefault="004A0D4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DE7B24"/>
    <w:multiLevelType w:val="singleLevel"/>
    <w:tmpl w:val="BF468762"/>
    <w:lvl w:ilvl="0">
      <w:start w:val="3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1" w15:restartNumberingAfterBreak="0">
    <w:nsid w:val="522F2ED6"/>
    <w:multiLevelType w:val="singleLevel"/>
    <w:tmpl w:val="0C8A679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" w15:restartNumberingAfterBreak="0">
    <w:nsid w:val="5CBA0D13"/>
    <w:multiLevelType w:val="singleLevel"/>
    <w:tmpl w:val="8012C34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u w:val="none"/>
      </w:rPr>
    </w:lvl>
  </w:abstractNum>
  <w:num w:numId="1" w16cid:durableId="1763795514">
    <w:abstractNumId w:val="0"/>
  </w:num>
  <w:num w:numId="2" w16cid:durableId="1811482202">
    <w:abstractNumId w:val="2"/>
  </w:num>
  <w:num w:numId="3" w16cid:durableId="174144134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950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49153"/>
  </w:hdrShapeDefaults>
  <w:footnotePr>
    <w:footnote w:id="-1"/>
    <w:footnote w:id="0"/>
  </w:footnotePr>
  <w:endnotePr>
    <w:numFmt w:val="decimal"/>
    <w:endnote w:id="-1"/>
    <w:endnote w:id="0"/>
    <w:endnote w:id="1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0AD0"/>
    <w:rsid w:val="00001BDB"/>
    <w:rsid w:val="00010560"/>
    <w:rsid w:val="000778B1"/>
    <w:rsid w:val="000A7B3F"/>
    <w:rsid w:val="000D44F2"/>
    <w:rsid w:val="00126938"/>
    <w:rsid w:val="001332F8"/>
    <w:rsid w:val="00152F8E"/>
    <w:rsid w:val="001562F6"/>
    <w:rsid w:val="0016203E"/>
    <w:rsid w:val="00165F75"/>
    <w:rsid w:val="00183B51"/>
    <w:rsid w:val="00196E13"/>
    <w:rsid w:val="001A32DC"/>
    <w:rsid w:val="001B48F4"/>
    <w:rsid w:val="001F2117"/>
    <w:rsid w:val="002005A6"/>
    <w:rsid w:val="00207CF5"/>
    <w:rsid w:val="00220796"/>
    <w:rsid w:val="002371D7"/>
    <w:rsid w:val="002400A0"/>
    <w:rsid w:val="00263009"/>
    <w:rsid w:val="002764D1"/>
    <w:rsid w:val="00281EF5"/>
    <w:rsid w:val="0029390C"/>
    <w:rsid w:val="002954DA"/>
    <w:rsid w:val="003050F6"/>
    <w:rsid w:val="00312C5A"/>
    <w:rsid w:val="00324864"/>
    <w:rsid w:val="00367A36"/>
    <w:rsid w:val="00370AD0"/>
    <w:rsid w:val="003E47DC"/>
    <w:rsid w:val="003F459A"/>
    <w:rsid w:val="00411B5C"/>
    <w:rsid w:val="004240D2"/>
    <w:rsid w:val="00443CB9"/>
    <w:rsid w:val="00443F33"/>
    <w:rsid w:val="00461F77"/>
    <w:rsid w:val="00473651"/>
    <w:rsid w:val="00481941"/>
    <w:rsid w:val="004A0D4B"/>
    <w:rsid w:val="004B4439"/>
    <w:rsid w:val="004D2672"/>
    <w:rsid w:val="005147E2"/>
    <w:rsid w:val="00550529"/>
    <w:rsid w:val="0056585F"/>
    <w:rsid w:val="005C508E"/>
    <w:rsid w:val="006008D2"/>
    <w:rsid w:val="00610CF8"/>
    <w:rsid w:val="0062118A"/>
    <w:rsid w:val="006278DD"/>
    <w:rsid w:val="00642EF9"/>
    <w:rsid w:val="006478D8"/>
    <w:rsid w:val="0066676F"/>
    <w:rsid w:val="006779A4"/>
    <w:rsid w:val="006A2050"/>
    <w:rsid w:val="006A3D10"/>
    <w:rsid w:val="006D1E78"/>
    <w:rsid w:val="006D4342"/>
    <w:rsid w:val="0070793A"/>
    <w:rsid w:val="00712D87"/>
    <w:rsid w:val="00721056"/>
    <w:rsid w:val="00734357"/>
    <w:rsid w:val="00736DA6"/>
    <w:rsid w:val="007529D7"/>
    <w:rsid w:val="00753283"/>
    <w:rsid w:val="00754534"/>
    <w:rsid w:val="0075562F"/>
    <w:rsid w:val="007646B0"/>
    <w:rsid w:val="00791A13"/>
    <w:rsid w:val="0079767F"/>
    <w:rsid w:val="007A1066"/>
    <w:rsid w:val="007A7D50"/>
    <w:rsid w:val="007B65FD"/>
    <w:rsid w:val="007F7AC3"/>
    <w:rsid w:val="00811482"/>
    <w:rsid w:val="008A6FC0"/>
    <w:rsid w:val="008C3E49"/>
    <w:rsid w:val="008C5898"/>
    <w:rsid w:val="008F277A"/>
    <w:rsid w:val="008F64AF"/>
    <w:rsid w:val="008F7B04"/>
    <w:rsid w:val="00900E67"/>
    <w:rsid w:val="0090154E"/>
    <w:rsid w:val="009578C7"/>
    <w:rsid w:val="00AD738F"/>
    <w:rsid w:val="00B07E57"/>
    <w:rsid w:val="00B10418"/>
    <w:rsid w:val="00B14BAA"/>
    <w:rsid w:val="00B14F5C"/>
    <w:rsid w:val="00B319D2"/>
    <w:rsid w:val="00B35CD1"/>
    <w:rsid w:val="00B37934"/>
    <w:rsid w:val="00B5226F"/>
    <w:rsid w:val="00B72438"/>
    <w:rsid w:val="00BA049B"/>
    <w:rsid w:val="00BB39D4"/>
    <w:rsid w:val="00BB7CDA"/>
    <w:rsid w:val="00BE0973"/>
    <w:rsid w:val="00BE6C22"/>
    <w:rsid w:val="00BF4044"/>
    <w:rsid w:val="00C52779"/>
    <w:rsid w:val="00C550AE"/>
    <w:rsid w:val="00C66612"/>
    <w:rsid w:val="00C9361D"/>
    <w:rsid w:val="00CA02E5"/>
    <w:rsid w:val="00CB21B9"/>
    <w:rsid w:val="00CD25E2"/>
    <w:rsid w:val="00CE0F3A"/>
    <w:rsid w:val="00CE2EFB"/>
    <w:rsid w:val="00CE4F5C"/>
    <w:rsid w:val="00CE69AF"/>
    <w:rsid w:val="00CF481C"/>
    <w:rsid w:val="00D424E6"/>
    <w:rsid w:val="00D5731B"/>
    <w:rsid w:val="00D600FA"/>
    <w:rsid w:val="00D759B2"/>
    <w:rsid w:val="00D90EFC"/>
    <w:rsid w:val="00DA655F"/>
    <w:rsid w:val="00DB0853"/>
    <w:rsid w:val="00DB57C9"/>
    <w:rsid w:val="00DC1350"/>
    <w:rsid w:val="00E61DAF"/>
    <w:rsid w:val="00E7128F"/>
    <w:rsid w:val="00E71574"/>
    <w:rsid w:val="00E90121"/>
    <w:rsid w:val="00EE65D4"/>
    <w:rsid w:val="00EE6E29"/>
    <w:rsid w:val="00F12D02"/>
    <w:rsid w:val="00F12EAE"/>
    <w:rsid w:val="00F13155"/>
    <w:rsid w:val="00F27DB0"/>
    <w:rsid w:val="00F55951"/>
    <w:rsid w:val="00F56B7A"/>
    <w:rsid w:val="00F714C4"/>
    <w:rsid w:val="00F92B26"/>
    <w:rsid w:val="00FA7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State"/>
  <w:smartTagType w:namespaceuri="urn:schemas-microsoft-com:office:smarttags" w:name="place"/>
  <w:smartTagType w:namespaceuri="urn:schemas-microsoft-com:office:smarttags" w:name="PlaceName"/>
  <w:smartTagType w:namespaceuri="urn:schemas-microsoft-com:office:smarttags" w:name="PlaceType"/>
  <w:shapeDefaults>
    <o:shapedefaults v:ext="edit" spidmax="49153"/>
    <o:shapelayout v:ext="edit">
      <o:idmap v:ext="edit" data="1"/>
    </o:shapelayout>
  </w:shapeDefaults>
  <w:decimalSymbol w:val="."/>
  <w:listSeparator w:val=","/>
  <w14:docId w14:val="2FBEE8F9"/>
  <w15:chartTrackingRefBased/>
  <w15:docId w15:val="{F2981483-1172-4A31-AF16-5EBF0CBC3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</w:pPr>
    <w:rPr>
      <w:rFonts w:ascii="Courier" w:hAnsi="Courier"/>
    </w:rPr>
  </w:style>
  <w:style w:type="paragraph" w:styleId="Heading1">
    <w:name w:val="heading 1"/>
    <w:basedOn w:val="Normal"/>
    <w:next w:val="Normal"/>
    <w:qFormat/>
    <w:pPr>
      <w:keepNext/>
      <w:tabs>
        <w:tab w:val="center" w:pos="4680"/>
      </w:tabs>
      <w:suppressAutoHyphens/>
      <w:jc w:val="center"/>
      <w:outlineLvl w:val="0"/>
    </w:pPr>
    <w:rPr>
      <w:rFonts w:ascii="Times New Roman" w:hAnsi="Times New Roman"/>
      <w:spacing w:val="-3"/>
      <w:sz w:val="24"/>
    </w:rPr>
  </w:style>
  <w:style w:type="paragraph" w:styleId="Heading2">
    <w:name w:val="heading 2"/>
    <w:basedOn w:val="Normal"/>
    <w:next w:val="Normal"/>
    <w:qFormat/>
    <w:pPr>
      <w:keepNext/>
      <w:jc w:val="both"/>
      <w:outlineLvl w:val="1"/>
    </w:pPr>
    <w:rPr>
      <w:u w:val="single"/>
    </w:rPr>
  </w:style>
  <w:style w:type="paragraph" w:styleId="Heading3">
    <w:name w:val="heading 3"/>
    <w:basedOn w:val="Normal"/>
    <w:next w:val="Normal"/>
    <w:qFormat/>
    <w:pPr>
      <w:keepNext/>
      <w:tabs>
        <w:tab w:val="center" w:pos="4680"/>
      </w:tabs>
      <w:suppressAutoHyphens/>
      <w:jc w:val="both"/>
      <w:outlineLvl w:val="2"/>
    </w:pPr>
    <w:rPr>
      <w:rFonts w:ascii="Times New Roman" w:hAnsi="Times New Roman"/>
      <w:spacing w:val="-3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dnoteText">
    <w:name w:val="endnote text"/>
    <w:basedOn w:val="Normal"/>
    <w:semiHidden/>
    <w:rPr>
      <w:sz w:val="24"/>
    </w:rPr>
  </w:style>
  <w:style w:type="character" w:styleId="EndnoteReference">
    <w:name w:val="endnote reference"/>
    <w:semiHidden/>
    <w:rPr>
      <w:vertAlign w:val="superscript"/>
    </w:rPr>
  </w:style>
  <w:style w:type="paragraph" w:styleId="FootnoteText">
    <w:name w:val="footnote text"/>
    <w:basedOn w:val="Normal"/>
    <w:semiHidden/>
    <w:rPr>
      <w:sz w:val="24"/>
    </w:rPr>
  </w:style>
  <w:style w:type="character" w:styleId="FootnoteReference">
    <w:name w:val="footnote reference"/>
    <w:semiHidden/>
    <w:rPr>
      <w:vertAlign w:val="superscript"/>
    </w:rPr>
  </w:style>
  <w:style w:type="paragraph" w:styleId="TOC1">
    <w:name w:val="toc 1"/>
    <w:basedOn w:val="Normal"/>
    <w:next w:val="Normal"/>
    <w:semiHidden/>
    <w:pPr>
      <w:tabs>
        <w:tab w:val="right" w:leader="dot" w:pos="9360"/>
      </w:tabs>
      <w:suppressAutoHyphens/>
      <w:spacing w:before="480"/>
      <w:ind w:left="720" w:right="720" w:hanging="720"/>
    </w:pPr>
  </w:style>
  <w:style w:type="paragraph" w:styleId="TOC2">
    <w:name w:val="toc 2"/>
    <w:basedOn w:val="Normal"/>
    <w:next w:val="Normal"/>
    <w:semiHidden/>
    <w:pPr>
      <w:tabs>
        <w:tab w:val="right" w:leader="dot" w:pos="9360"/>
      </w:tabs>
      <w:suppressAutoHyphens/>
      <w:ind w:left="1440" w:right="720" w:hanging="720"/>
    </w:pPr>
  </w:style>
  <w:style w:type="paragraph" w:styleId="TOC3">
    <w:name w:val="toc 3"/>
    <w:basedOn w:val="Normal"/>
    <w:next w:val="Normal"/>
    <w:semiHidden/>
    <w:pPr>
      <w:tabs>
        <w:tab w:val="right" w:leader="dot" w:pos="9360"/>
      </w:tabs>
      <w:suppressAutoHyphens/>
      <w:ind w:left="2160" w:right="720" w:hanging="720"/>
    </w:pPr>
  </w:style>
  <w:style w:type="paragraph" w:styleId="TOC4">
    <w:name w:val="toc 4"/>
    <w:basedOn w:val="Normal"/>
    <w:next w:val="Normal"/>
    <w:semiHidden/>
    <w:pPr>
      <w:tabs>
        <w:tab w:val="right" w:leader="dot" w:pos="9360"/>
      </w:tabs>
      <w:suppressAutoHyphens/>
      <w:ind w:left="2880" w:right="720" w:hanging="720"/>
    </w:pPr>
  </w:style>
  <w:style w:type="paragraph" w:styleId="TOC5">
    <w:name w:val="toc 5"/>
    <w:basedOn w:val="Normal"/>
    <w:next w:val="Normal"/>
    <w:semiHidden/>
    <w:pPr>
      <w:tabs>
        <w:tab w:val="right" w:leader="dot" w:pos="9360"/>
      </w:tabs>
      <w:suppressAutoHyphens/>
      <w:ind w:left="3600" w:right="720" w:hanging="720"/>
    </w:pPr>
  </w:style>
  <w:style w:type="paragraph" w:styleId="TOC6">
    <w:name w:val="toc 6"/>
    <w:basedOn w:val="Normal"/>
    <w:next w:val="Normal"/>
    <w:semiHidden/>
    <w:pPr>
      <w:tabs>
        <w:tab w:val="right" w:pos="9360"/>
      </w:tabs>
      <w:suppressAutoHyphens/>
      <w:ind w:left="720" w:hanging="720"/>
    </w:pPr>
  </w:style>
  <w:style w:type="paragraph" w:styleId="TOC7">
    <w:name w:val="toc 7"/>
    <w:basedOn w:val="Normal"/>
    <w:next w:val="Normal"/>
    <w:semiHidden/>
    <w:pPr>
      <w:suppressAutoHyphens/>
      <w:ind w:left="720" w:hanging="720"/>
    </w:pPr>
  </w:style>
  <w:style w:type="paragraph" w:styleId="TOC8">
    <w:name w:val="toc 8"/>
    <w:basedOn w:val="Normal"/>
    <w:next w:val="Normal"/>
    <w:semiHidden/>
    <w:pPr>
      <w:tabs>
        <w:tab w:val="right" w:pos="9360"/>
      </w:tabs>
      <w:suppressAutoHyphens/>
      <w:ind w:left="720" w:hanging="720"/>
    </w:pPr>
  </w:style>
  <w:style w:type="paragraph" w:styleId="TOC9">
    <w:name w:val="toc 9"/>
    <w:basedOn w:val="Normal"/>
    <w:next w:val="Normal"/>
    <w:semiHidden/>
    <w:pPr>
      <w:tabs>
        <w:tab w:val="right" w:leader="dot" w:pos="9360"/>
      </w:tabs>
      <w:suppressAutoHyphens/>
      <w:ind w:left="720" w:hanging="720"/>
    </w:pPr>
  </w:style>
  <w:style w:type="paragraph" w:styleId="Index1">
    <w:name w:val="index 1"/>
    <w:basedOn w:val="Normal"/>
    <w:next w:val="Normal"/>
    <w:semiHidden/>
    <w:pPr>
      <w:tabs>
        <w:tab w:val="right" w:leader="dot" w:pos="9360"/>
      </w:tabs>
      <w:suppressAutoHyphens/>
      <w:ind w:left="1440" w:right="720" w:hanging="1440"/>
    </w:pPr>
  </w:style>
  <w:style w:type="paragraph" w:styleId="Index2">
    <w:name w:val="index 2"/>
    <w:basedOn w:val="Normal"/>
    <w:next w:val="Normal"/>
    <w:semiHidden/>
    <w:pPr>
      <w:tabs>
        <w:tab w:val="right" w:leader="dot" w:pos="9360"/>
      </w:tabs>
      <w:suppressAutoHyphens/>
      <w:ind w:left="1440" w:right="720" w:hanging="720"/>
    </w:pPr>
  </w:style>
  <w:style w:type="paragraph" w:styleId="TOAHeading">
    <w:name w:val="toa heading"/>
    <w:basedOn w:val="Normal"/>
    <w:next w:val="Normal"/>
    <w:semiHidden/>
    <w:pPr>
      <w:tabs>
        <w:tab w:val="right" w:pos="9360"/>
      </w:tabs>
      <w:suppressAutoHyphens/>
    </w:pPr>
  </w:style>
  <w:style w:type="paragraph" w:styleId="Caption">
    <w:name w:val="caption"/>
    <w:basedOn w:val="Normal"/>
    <w:next w:val="Normal"/>
    <w:qFormat/>
    <w:rPr>
      <w:sz w:val="24"/>
    </w:rPr>
  </w:style>
  <w:style w:type="character" w:customStyle="1" w:styleId="EquationCaption">
    <w:name w:val="_Equation Caption"/>
  </w:style>
  <w:style w:type="paragraph" w:styleId="BodyTextIndent">
    <w:name w:val="Body Text Indent"/>
    <w:basedOn w:val="Normal"/>
    <w:pPr>
      <w:widowControl/>
      <w:ind w:left="90" w:firstLine="630"/>
    </w:pPr>
    <w:rPr>
      <w:rFonts w:ascii="Times New Roman" w:hAnsi="Times New Roman"/>
      <w:snapToGrid w:val="0"/>
      <w:sz w:val="24"/>
    </w:rPr>
  </w:style>
  <w:style w:type="paragraph" w:styleId="BodyTextIndent2">
    <w:name w:val="Body Text Indent 2"/>
    <w:basedOn w:val="Normal"/>
    <w:pPr>
      <w:widowControl/>
      <w:tabs>
        <w:tab w:val="left" w:pos="1080"/>
      </w:tabs>
      <w:ind w:left="1080" w:hanging="360"/>
      <w:jc w:val="both"/>
    </w:pPr>
    <w:rPr>
      <w:rFonts w:ascii="Times New Roman" w:hAnsi="Times New Roman"/>
      <w:snapToGrid w:val="0"/>
      <w:sz w:val="24"/>
    </w:rPr>
  </w:style>
  <w:style w:type="paragraph" w:styleId="BodyTextIndent3">
    <w:name w:val="Body Text Indent 3"/>
    <w:basedOn w:val="Normal"/>
    <w:pPr>
      <w:widowControl/>
      <w:ind w:firstLine="720"/>
      <w:jc w:val="both"/>
    </w:pPr>
    <w:rPr>
      <w:rFonts w:ascii="Times New Roman" w:hAnsi="Times New Roman"/>
      <w:snapToGrid w:val="0"/>
      <w:sz w:val="24"/>
    </w:rPr>
  </w:style>
  <w:style w:type="paragraph" w:styleId="BodyText">
    <w:name w:val="Body Text"/>
    <w:basedOn w:val="Normal"/>
    <w:rsid w:val="003F459A"/>
    <w:pPr>
      <w:widowControl/>
      <w:autoSpaceDE w:val="0"/>
      <w:autoSpaceDN w:val="0"/>
      <w:spacing w:line="360" w:lineRule="atLeast"/>
      <w:jc w:val="both"/>
    </w:pPr>
    <w:rPr>
      <w:rFonts w:ascii="Helvetica" w:hAnsi="Helvetica" w:cs="Helvetica"/>
      <w:sz w:val="24"/>
      <w:szCs w:val="24"/>
    </w:rPr>
  </w:style>
  <w:style w:type="character" w:styleId="Hyperlink">
    <w:name w:val="Hyperlink"/>
    <w:uiPriority w:val="99"/>
    <w:unhideWhenUsed/>
    <w:rsid w:val="003050F6"/>
    <w:rPr>
      <w:color w:val="0563C1"/>
      <w:u w:val="single"/>
    </w:rPr>
  </w:style>
  <w:style w:type="character" w:styleId="UnresolvedMention">
    <w:name w:val="Unresolved Mention"/>
    <w:uiPriority w:val="99"/>
    <w:semiHidden/>
    <w:unhideWhenUsed/>
    <w:rsid w:val="003050F6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1148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148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745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374</TotalTime>
  <Pages>1</Pages>
  <Words>142</Words>
  <Characters>742</Characters>
  <Application>Microsoft Office Word</Application>
  <DocSecurity>0</DocSecurity>
  <Lines>22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TOWN OF CLIFTON PARK</vt:lpstr>
    </vt:vector>
  </TitlesOfParts>
  <Company>Town of Clifton Park</Company>
  <LinksUpToDate>false</LinksUpToDate>
  <CharactersWithSpaces>873</CharactersWithSpaces>
  <SharedDoc>false</SharedDoc>
  <HLinks>
    <vt:vector size="6" baseType="variant">
      <vt:variant>
        <vt:i4>1310788</vt:i4>
      </vt:variant>
      <vt:variant>
        <vt:i4>0</vt:i4>
      </vt:variant>
      <vt:variant>
        <vt:i4>0</vt:i4>
      </vt:variant>
      <vt:variant>
        <vt:i4>5</vt:i4>
      </vt:variant>
      <vt:variant>
        <vt:lpwstr>http://www.cliftonpark.org/------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TOWN OF CLIFTON PARK</dc:title>
  <dc:subject/>
  <dc:creator>Town of Clifton Park</dc:creator>
  <cp:keywords/>
  <dc:description/>
  <cp:lastModifiedBy>Stephanie, Ranze</cp:lastModifiedBy>
  <cp:revision>21</cp:revision>
  <cp:lastPrinted>2025-09-02T15:39:00Z</cp:lastPrinted>
  <dcterms:created xsi:type="dcterms:W3CDTF">2025-01-22T17:09:00Z</dcterms:created>
  <dcterms:modified xsi:type="dcterms:W3CDTF">2025-11-25T21:06:00Z</dcterms:modified>
</cp:coreProperties>
</file>