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4.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5.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6.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7.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8.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635643" w14:textId="77777777" w:rsidR="0022099D" w:rsidRDefault="0022099D" w:rsidP="00576236">
      <w:pPr>
        <w:pStyle w:val="NoSpacing"/>
        <w:sectPr w:rsidR="0022099D" w:rsidSect="008F4251">
          <w:footerReference w:type="default" r:id="rId8"/>
          <w:headerReference w:type="first" r:id="rId9"/>
          <w:footerReference w:type="first" r:id="rId10"/>
          <w:type w:val="continuous"/>
          <w:pgSz w:w="12240" w:h="15840"/>
          <w:pgMar w:top="1008" w:right="1008" w:bottom="288" w:left="1080" w:header="720" w:footer="720" w:gutter="0"/>
          <w:cols w:space="720"/>
          <w:titlePg/>
          <w:docGrid w:linePitch="360"/>
        </w:sectPr>
      </w:pPr>
      <w:r>
        <w:rPr>
          <w:noProof/>
        </w:rPr>
        <w:br/>
      </w:r>
    </w:p>
    <w:p w14:paraId="51F13163" w14:textId="77777777" w:rsidR="0022099D" w:rsidRPr="0022099D" w:rsidRDefault="0022099D" w:rsidP="0022099D">
      <w:pPr>
        <w:rPr>
          <w:u w:val="single"/>
        </w:rPr>
      </w:pPr>
      <w:r w:rsidRPr="00AB759D">
        <w:rPr>
          <w:noProof/>
          <w:u w:val="single"/>
        </w:rPr>
        <w:t>I.  Minutes Approval</w:t>
      </w:r>
      <w:r w:rsidRPr="0022099D">
        <w:t xml:space="preserve"> - </w:t>
      </w:r>
      <w:r w:rsidRPr="00AB759D">
        <w:rPr>
          <w:i/>
          <w:noProof/>
        </w:rPr>
        <w:t>February 26, 2019</w:t>
      </w:r>
      <w:r w:rsidRPr="00113766">
        <w:rPr>
          <w:color w:val="FF0000"/>
        </w:rPr>
        <w:t xml:space="preserve"> </w:t>
      </w:r>
    </w:p>
    <w:p w14:paraId="2D009622" w14:textId="77777777" w:rsidR="0022099D" w:rsidRDefault="0022099D" w:rsidP="00576236">
      <w:pPr>
        <w:pStyle w:val="NoSpacing"/>
        <w:sectPr w:rsidR="0022099D" w:rsidSect="008F4251">
          <w:footerReference w:type="default" r:id="rId11"/>
          <w:headerReference w:type="first" r:id="rId12"/>
          <w:footerReference w:type="first" r:id="rId13"/>
          <w:type w:val="continuous"/>
          <w:pgSz w:w="12240" w:h="15840"/>
          <w:pgMar w:top="1008" w:right="1008" w:bottom="288" w:left="1080" w:header="720" w:footer="720" w:gutter="0"/>
          <w:cols w:space="720"/>
          <w:titlePg/>
          <w:docGrid w:linePitch="360"/>
        </w:sectPr>
      </w:pPr>
    </w:p>
    <w:p w14:paraId="0A8C50CD" w14:textId="77777777" w:rsidR="0022099D" w:rsidRPr="0022099D" w:rsidRDefault="0022099D" w:rsidP="0022099D">
      <w:pPr>
        <w:rPr>
          <w:u w:val="single"/>
        </w:rPr>
      </w:pPr>
      <w:r w:rsidRPr="00AB759D">
        <w:rPr>
          <w:noProof/>
          <w:u w:val="single"/>
        </w:rPr>
        <w:t>II.  Public Hearings</w:t>
      </w:r>
      <w:r>
        <w:rPr>
          <w:u w:val="single"/>
        </w:rPr>
        <w:t xml:space="preserve"> </w:t>
      </w:r>
      <w:r w:rsidRPr="0022099D">
        <w:t xml:space="preserve">- </w:t>
      </w:r>
      <w:r w:rsidRPr="00AB759D">
        <w:rPr>
          <w:i/>
          <w:noProof/>
        </w:rPr>
        <w:t>none</w:t>
      </w:r>
      <w:r w:rsidRPr="00113766">
        <w:rPr>
          <w:color w:val="FF0000"/>
        </w:rPr>
        <w:t xml:space="preserve"> </w:t>
      </w:r>
    </w:p>
    <w:p w14:paraId="44046FA9" w14:textId="77777777" w:rsidR="0022099D" w:rsidRDefault="0022099D" w:rsidP="00576236">
      <w:pPr>
        <w:pStyle w:val="NoSpacing"/>
        <w:sectPr w:rsidR="0022099D" w:rsidSect="008F4251">
          <w:footerReference w:type="default" r:id="rId14"/>
          <w:headerReference w:type="first" r:id="rId15"/>
          <w:footerReference w:type="first" r:id="rId16"/>
          <w:type w:val="continuous"/>
          <w:pgSz w:w="12240" w:h="15840"/>
          <w:pgMar w:top="1008" w:right="1008" w:bottom="288" w:left="1080" w:header="720" w:footer="720" w:gutter="0"/>
          <w:cols w:space="720"/>
          <w:titlePg/>
          <w:docGrid w:linePitch="360"/>
        </w:sectPr>
      </w:pPr>
    </w:p>
    <w:p w14:paraId="793C8028" w14:textId="77777777" w:rsidR="0022099D" w:rsidRPr="0059040C" w:rsidRDefault="0022099D" w:rsidP="008F4251">
      <w:pPr>
        <w:rPr>
          <w:u w:val="single"/>
        </w:rPr>
      </w:pPr>
      <w:r w:rsidRPr="00AB759D">
        <w:rPr>
          <w:noProof/>
          <w:u w:val="single"/>
        </w:rPr>
        <w:t>III.  Old Business</w:t>
      </w:r>
    </w:p>
    <w:p w14:paraId="210D6F9A" w14:textId="77777777" w:rsidR="0022099D" w:rsidRDefault="0022099D" w:rsidP="00AA3753">
      <w:pPr>
        <w:spacing w:after="0"/>
        <w:ind w:left="720"/>
      </w:pPr>
      <w:r w:rsidRPr="00AB759D">
        <w:rPr>
          <w:b/>
          <w:noProof/>
          <w:u w:val="single"/>
        </w:rPr>
        <w:t>2019-011</w:t>
      </w:r>
      <w:r w:rsidRPr="00AA3753">
        <w:rPr>
          <w:b/>
          <w:u w:val="single"/>
        </w:rPr>
        <w:t xml:space="preserve"> </w:t>
      </w:r>
      <w:r w:rsidRPr="00CB2B3C">
        <w:rPr>
          <w:b/>
        </w:rPr>
        <w:t xml:space="preserve"> </w:t>
      </w:r>
      <w:r>
        <w:rPr>
          <w:b/>
        </w:rPr>
        <w:t xml:space="preserve"> </w:t>
      </w:r>
      <w:r w:rsidRPr="00AB759D">
        <w:rPr>
          <w:b/>
          <w:noProof/>
        </w:rPr>
        <w:t>Abele 23 Lot Cluster Subdivision</w:t>
      </w:r>
      <w:r w:rsidRPr="00AA3753">
        <w:t xml:space="preserve"> </w:t>
      </w:r>
      <w:r>
        <w:t xml:space="preserve"> </w:t>
      </w:r>
    </w:p>
    <w:p w14:paraId="1B7F1E2C" w14:textId="57D1F24F" w:rsidR="0022099D" w:rsidRPr="0022099D" w:rsidRDefault="0022099D" w:rsidP="0022099D">
      <w:pPr>
        <w:spacing w:after="0"/>
        <w:ind w:left="720"/>
        <w:rPr>
          <w:i/>
        </w:rPr>
      </w:pPr>
      <w:r w:rsidRPr="00AB759D">
        <w:rPr>
          <w:i/>
          <w:noProof/>
        </w:rPr>
        <w:t>Applicant proposes construction of 23 single family homes in a cluster design on a road to be connected to John J McKenna IV Way with an emergency access road onto Christinamarie Drive. This is an amendment to the plans from project 2017-021 Abele 14 Lot Subdivision that was approved on 12-11-18 increasing the number of homes from 14 to 23</w:t>
      </w:r>
      <w:r w:rsidRPr="00113766">
        <w:rPr>
          <w:i/>
        </w:rPr>
        <w:t xml:space="preserve">, </w:t>
      </w:r>
      <w:r w:rsidRPr="00AB759D">
        <w:rPr>
          <w:i/>
          <w:noProof/>
        </w:rPr>
        <w:t>Christinamarie Dr</w:t>
      </w:r>
      <w:r w:rsidRPr="00113766">
        <w:rPr>
          <w:i/>
        </w:rPr>
        <w:t xml:space="preserve">, Zoned: </w:t>
      </w:r>
      <w:r w:rsidRPr="00AB759D">
        <w:rPr>
          <w:i/>
          <w:noProof/>
        </w:rPr>
        <w:t>R-1</w:t>
      </w:r>
      <w:r w:rsidRPr="00113766">
        <w:rPr>
          <w:i/>
        </w:rPr>
        <w:t xml:space="preserve">, Status: </w:t>
      </w:r>
      <w:r w:rsidRPr="00AB759D">
        <w:rPr>
          <w:i/>
          <w:noProof/>
        </w:rPr>
        <w:t>PB Prelim</w:t>
      </w:r>
      <w:r w:rsidR="00231EAE">
        <w:rPr>
          <w:i/>
          <w:noProof/>
        </w:rPr>
        <w:t>inary</w:t>
      </w:r>
      <w:r w:rsidRPr="00AB759D">
        <w:rPr>
          <w:i/>
          <w:noProof/>
        </w:rPr>
        <w:t xml:space="preserve"> Review</w:t>
      </w:r>
      <w:r>
        <w:rPr>
          <w:i/>
        </w:rPr>
        <w:t xml:space="preserve">                                                                                                               </w:t>
      </w:r>
      <w:r w:rsidR="00231EAE">
        <w:rPr>
          <w:i/>
        </w:rPr>
        <w:t xml:space="preserve">                    </w:t>
      </w:r>
      <w:r>
        <w:rPr>
          <w:i/>
        </w:rPr>
        <w:t xml:space="preserve">        </w:t>
      </w:r>
      <w:r>
        <w:t xml:space="preserve">SBL: </w:t>
      </w:r>
      <w:r>
        <w:rPr>
          <w:noProof/>
        </w:rPr>
        <w:t>284.-1-10.21</w:t>
      </w:r>
    </w:p>
    <w:p w14:paraId="76B52C70" w14:textId="77777777" w:rsidR="0022099D" w:rsidRDefault="0022099D" w:rsidP="008F4251">
      <w:pPr>
        <w:spacing w:after="0"/>
        <w:ind w:left="720"/>
      </w:pPr>
      <w:r>
        <w:t xml:space="preserve">To be reviewed by: MJE Consultant: </w:t>
      </w:r>
      <w:proofErr w:type="gramStart"/>
      <w:r>
        <w:t>ABD  Applicant</w:t>
      </w:r>
      <w:proofErr w:type="gramEnd"/>
      <w:r>
        <w:t xml:space="preserve">: Abele   </w:t>
      </w:r>
      <w:r w:rsidRPr="00113766">
        <w:rPr>
          <w:color w:val="FF0000"/>
        </w:rPr>
        <w:t xml:space="preserve"> Last Seen on: </w:t>
      </w:r>
      <w:r w:rsidR="00152B66">
        <w:rPr>
          <w:color w:val="FF0000"/>
        </w:rPr>
        <w:t>12-11-18</w:t>
      </w:r>
    </w:p>
    <w:p w14:paraId="1F76B635" w14:textId="77777777" w:rsidR="0022099D" w:rsidRDefault="0022099D" w:rsidP="00576236">
      <w:pPr>
        <w:pStyle w:val="NoSpacing"/>
        <w:sectPr w:rsidR="0022099D" w:rsidSect="008F4251">
          <w:footerReference w:type="default" r:id="rId17"/>
          <w:headerReference w:type="first" r:id="rId18"/>
          <w:footerReference w:type="first" r:id="rId19"/>
          <w:type w:val="continuous"/>
          <w:pgSz w:w="12240" w:h="15840"/>
          <w:pgMar w:top="1008" w:right="1008" w:bottom="288" w:left="1080" w:header="720" w:footer="720" w:gutter="0"/>
          <w:cols w:space="720"/>
          <w:titlePg/>
          <w:docGrid w:linePitch="360"/>
        </w:sectPr>
      </w:pPr>
      <w:r>
        <w:rPr>
          <w:noProof/>
        </w:rPr>
        <w:br/>
      </w:r>
    </w:p>
    <w:p w14:paraId="2838C9ED" w14:textId="77777777" w:rsidR="0022099D" w:rsidRDefault="0022099D" w:rsidP="00AA3753">
      <w:pPr>
        <w:spacing w:after="0"/>
        <w:ind w:left="720"/>
      </w:pPr>
      <w:r w:rsidRPr="00AB759D">
        <w:rPr>
          <w:b/>
          <w:noProof/>
          <w:u w:val="single"/>
        </w:rPr>
        <w:t>2018-069</w:t>
      </w:r>
      <w:r w:rsidRPr="00AA3753">
        <w:rPr>
          <w:b/>
          <w:u w:val="single"/>
        </w:rPr>
        <w:t xml:space="preserve"> </w:t>
      </w:r>
      <w:r w:rsidRPr="00CB2B3C">
        <w:rPr>
          <w:b/>
        </w:rPr>
        <w:t xml:space="preserve"> </w:t>
      </w:r>
      <w:r>
        <w:rPr>
          <w:b/>
        </w:rPr>
        <w:t xml:space="preserve"> </w:t>
      </w:r>
      <w:r w:rsidRPr="00AB759D">
        <w:rPr>
          <w:b/>
          <w:noProof/>
        </w:rPr>
        <w:t>Stewart's Grooms Shop #296</w:t>
      </w:r>
      <w:r w:rsidRPr="00AA3753">
        <w:t xml:space="preserve"> </w:t>
      </w:r>
      <w:r w:rsidR="00152B66">
        <w:t xml:space="preserve">- </w:t>
      </w:r>
      <w:r w:rsidR="00152B66" w:rsidRPr="00152B66">
        <w:rPr>
          <w:b/>
        </w:rPr>
        <w:t>Site Plan</w:t>
      </w:r>
      <w:r>
        <w:t xml:space="preserve"> </w:t>
      </w:r>
    </w:p>
    <w:p w14:paraId="25A74531" w14:textId="7110E4A8" w:rsidR="0022099D" w:rsidRPr="0022099D" w:rsidRDefault="0022099D" w:rsidP="0022099D">
      <w:pPr>
        <w:spacing w:after="0"/>
        <w:ind w:left="720"/>
        <w:rPr>
          <w:i/>
        </w:rPr>
      </w:pPr>
      <w:r w:rsidRPr="00AB759D">
        <w:rPr>
          <w:i/>
          <w:noProof/>
        </w:rPr>
        <w:t xml:space="preserve">Applicant proposes construction of a new 3,675 </w:t>
      </w:r>
      <w:r w:rsidR="00231EAE">
        <w:rPr>
          <w:i/>
          <w:noProof/>
        </w:rPr>
        <w:t>s</w:t>
      </w:r>
      <w:r w:rsidRPr="00AB759D">
        <w:rPr>
          <w:i/>
          <w:noProof/>
        </w:rPr>
        <w:t>q ft Stewart's Shop. Upon completion of new building, existing building to be razed and new gas tanks and canopy to be installed</w:t>
      </w:r>
      <w:r w:rsidRPr="00113766">
        <w:rPr>
          <w:i/>
        </w:rPr>
        <w:t xml:space="preserve">, </w:t>
      </w:r>
      <w:r w:rsidRPr="00AB759D">
        <w:rPr>
          <w:i/>
          <w:noProof/>
        </w:rPr>
        <w:t>641-645 Grooms Rd/307,309 Vischer Ferry Rd</w:t>
      </w:r>
      <w:r w:rsidRPr="00113766">
        <w:rPr>
          <w:i/>
        </w:rPr>
        <w:t xml:space="preserve">, Zoned: </w:t>
      </w:r>
      <w:r w:rsidRPr="00AB759D">
        <w:rPr>
          <w:i/>
          <w:noProof/>
        </w:rPr>
        <w:t>B-3</w:t>
      </w:r>
      <w:r w:rsidRPr="00113766">
        <w:rPr>
          <w:i/>
        </w:rPr>
        <w:t xml:space="preserve">, Status: </w:t>
      </w:r>
      <w:r w:rsidRPr="00AB759D">
        <w:rPr>
          <w:i/>
          <w:noProof/>
        </w:rPr>
        <w:t xml:space="preserve">PB </w:t>
      </w:r>
      <w:r w:rsidR="00231EAE">
        <w:rPr>
          <w:i/>
          <w:noProof/>
        </w:rPr>
        <w:t>Preliminary Review w/possible determination</w:t>
      </w:r>
      <w:r>
        <w:rPr>
          <w:i/>
        </w:rPr>
        <w:t xml:space="preserve">     </w:t>
      </w:r>
      <w:r w:rsidR="00231EAE">
        <w:t xml:space="preserve">SBL: </w:t>
      </w:r>
      <w:r w:rsidR="00231EAE">
        <w:rPr>
          <w:noProof/>
        </w:rPr>
        <w:t>277.13-4-26</w:t>
      </w:r>
      <w:r>
        <w:rPr>
          <w:i/>
        </w:rPr>
        <w:t xml:space="preserve">                                            </w:t>
      </w:r>
    </w:p>
    <w:p w14:paraId="1D163634" w14:textId="77777777" w:rsidR="0022099D" w:rsidRDefault="0022099D" w:rsidP="008F4251">
      <w:pPr>
        <w:spacing w:after="0"/>
        <w:ind w:left="720"/>
      </w:pPr>
      <w:r>
        <w:t xml:space="preserve">To be reviewed by: MJE </w:t>
      </w:r>
      <w:r w:rsidR="00152B66">
        <w:t xml:space="preserve">  </w:t>
      </w:r>
      <w:r>
        <w:t xml:space="preserve">Consultant: </w:t>
      </w:r>
      <w:r w:rsidR="00152B66">
        <w:t xml:space="preserve">Marcus </w:t>
      </w:r>
      <w:proofErr w:type="gramStart"/>
      <w:r w:rsidR="00152B66">
        <w:t>Andrews</w:t>
      </w:r>
      <w:r>
        <w:t xml:space="preserve">  Applicant</w:t>
      </w:r>
      <w:proofErr w:type="gramEnd"/>
      <w:r>
        <w:t xml:space="preserve">:  </w:t>
      </w:r>
      <w:r w:rsidR="00152B66">
        <w:t>Stewart’s</w:t>
      </w:r>
      <w:r>
        <w:t xml:space="preserve">  </w:t>
      </w:r>
      <w:r w:rsidRPr="00113766">
        <w:rPr>
          <w:color w:val="FF0000"/>
        </w:rPr>
        <w:t xml:space="preserve"> Last Seen on: </w:t>
      </w:r>
      <w:r w:rsidR="00152B66">
        <w:rPr>
          <w:color w:val="FF0000"/>
        </w:rPr>
        <w:t>1-8-19</w:t>
      </w:r>
    </w:p>
    <w:p w14:paraId="782A34B7" w14:textId="77777777" w:rsidR="0022099D" w:rsidRDefault="0022099D" w:rsidP="00576236">
      <w:pPr>
        <w:pStyle w:val="NoSpacing"/>
        <w:sectPr w:rsidR="0022099D" w:rsidSect="008F4251">
          <w:footerReference w:type="default" r:id="rId20"/>
          <w:headerReference w:type="first" r:id="rId21"/>
          <w:footerReference w:type="first" r:id="rId22"/>
          <w:type w:val="continuous"/>
          <w:pgSz w:w="12240" w:h="15840"/>
          <w:pgMar w:top="1008" w:right="1008" w:bottom="288" w:left="1080" w:header="720" w:footer="720" w:gutter="0"/>
          <w:cols w:space="720"/>
          <w:titlePg/>
          <w:docGrid w:linePitch="360"/>
        </w:sectPr>
      </w:pPr>
      <w:r>
        <w:rPr>
          <w:noProof/>
        </w:rPr>
        <w:br/>
      </w:r>
    </w:p>
    <w:p w14:paraId="063549CB" w14:textId="22A68404" w:rsidR="0022099D" w:rsidRDefault="0022099D" w:rsidP="00AA3753">
      <w:pPr>
        <w:spacing w:after="0"/>
        <w:ind w:left="720"/>
      </w:pPr>
      <w:r w:rsidRPr="00AB759D">
        <w:rPr>
          <w:b/>
          <w:noProof/>
          <w:u w:val="single"/>
        </w:rPr>
        <w:t>2018-057</w:t>
      </w:r>
      <w:r w:rsidRPr="00AA3753">
        <w:rPr>
          <w:b/>
          <w:u w:val="single"/>
        </w:rPr>
        <w:t xml:space="preserve"> </w:t>
      </w:r>
      <w:r w:rsidRPr="00CB2B3C">
        <w:rPr>
          <w:b/>
        </w:rPr>
        <w:t xml:space="preserve"> </w:t>
      </w:r>
      <w:r>
        <w:rPr>
          <w:b/>
        </w:rPr>
        <w:t xml:space="preserve"> </w:t>
      </w:r>
      <w:r w:rsidRPr="00AB759D">
        <w:rPr>
          <w:b/>
          <w:noProof/>
        </w:rPr>
        <w:t>Ellis Medical Center Phase 2</w:t>
      </w:r>
      <w:r w:rsidR="00152B66">
        <w:t xml:space="preserve"> -</w:t>
      </w:r>
      <w:r>
        <w:t xml:space="preserve"> </w:t>
      </w:r>
      <w:r w:rsidR="00152B66" w:rsidRPr="00152B66">
        <w:rPr>
          <w:b/>
        </w:rPr>
        <w:t>Site Plan</w:t>
      </w:r>
    </w:p>
    <w:p w14:paraId="455CA738" w14:textId="501D536B" w:rsidR="0022099D" w:rsidRPr="0022099D" w:rsidRDefault="0022099D" w:rsidP="0022099D">
      <w:pPr>
        <w:spacing w:after="0"/>
        <w:ind w:left="720"/>
        <w:rPr>
          <w:i/>
        </w:rPr>
      </w:pPr>
      <w:r w:rsidRPr="00AB759D">
        <w:rPr>
          <w:i/>
          <w:noProof/>
        </w:rPr>
        <w:t>Applicant is proposing a 62,037 sf building addition to it's existing medical facility. The total parcel is 11.57 acres with road frontage and site access on both Sitterly Road and Clifton Park Center Road. The proposed site includes parking for approximately 377 vehicles, a second patient and ambulance drop off area and on site stormwater management</w:t>
      </w:r>
      <w:r w:rsidRPr="00113766">
        <w:rPr>
          <w:i/>
        </w:rPr>
        <w:t xml:space="preserve">, </w:t>
      </w:r>
      <w:r w:rsidRPr="00AB759D">
        <w:rPr>
          <w:i/>
          <w:noProof/>
        </w:rPr>
        <w:t>103 Sitterly Rd</w:t>
      </w:r>
      <w:r w:rsidRPr="00113766">
        <w:rPr>
          <w:i/>
        </w:rPr>
        <w:t xml:space="preserve">, Zoned: </w:t>
      </w:r>
      <w:r w:rsidRPr="00AB759D">
        <w:rPr>
          <w:i/>
          <w:noProof/>
        </w:rPr>
        <w:t>TC1</w:t>
      </w:r>
      <w:r w:rsidRPr="00113766">
        <w:rPr>
          <w:i/>
        </w:rPr>
        <w:t xml:space="preserve">, Status: </w:t>
      </w:r>
      <w:r w:rsidRPr="00AB759D">
        <w:rPr>
          <w:i/>
          <w:noProof/>
        </w:rPr>
        <w:t>PB Prelim</w:t>
      </w:r>
      <w:r w:rsidR="00231EAE">
        <w:rPr>
          <w:i/>
          <w:noProof/>
        </w:rPr>
        <w:t>inary</w:t>
      </w:r>
      <w:r w:rsidRPr="00AB759D">
        <w:rPr>
          <w:i/>
          <w:noProof/>
        </w:rPr>
        <w:t xml:space="preserve"> Review </w:t>
      </w:r>
      <w:r w:rsidR="00231EAE">
        <w:rPr>
          <w:i/>
          <w:noProof/>
        </w:rPr>
        <w:t>w/possible</w:t>
      </w:r>
      <w:r w:rsidRPr="00AB759D">
        <w:rPr>
          <w:i/>
          <w:noProof/>
        </w:rPr>
        <w:t xml:space="preserve"> </w:t>
      </w:r>
      <w:r w:rsidR="00231EAE">
        <w:rPr>
          <w:i/>
          <w:noProof/>
        </w:rPr>
        <w:t>d</w:t>
      </w:r>
      <w:r w:rsidRPr="00AB759D">
        <w:rPr>
          <w:i/>
          <w:noProof/>
        </w:rPr>
        <w:t>eterminatio</w:t>
      </w:r>
      <w:r w:rsidR="00231EAE">
        <w:rPr>
          <w:i/>
          <w:noProof/>
        </w:rPr>
        <w:t>n.</w:t>
      </w:r>
      <w:r>
        <w:rPr>
          <w:i/>
        </w:rPr>
        <w:t xml:space="preserve">                                                                                                        </w:t>
      </w:r>
      <w:r>
        <w:t xml:space="preserve">SBL: </w:t>
      </w:r>
      <w:r>
        <w:rPr>
          <w:noProof/>
        </w:rPr>
        <w:t>272.-1-49.1</w:t>
      </w:r>
    </w:p>
    <w:p w14:paraId="0E87EB36" w14:textId="77777777" w:rsidR="0022099D" w:rsidRDefault="0022099D" w:rsidP="008F4251">
      <w:pPr>
        <w:spacing w:after="0"/>
        <w:ind w:left="720"/>
      </w:pPr>
      <w:r>
        <w:t xml:space="preserve">To be reviewed by: </w:t>
      </w:r>
      <w:proofErr w:type="gramStart"/>
      <w:r>
        <w:t>MJE</w:t>
      </w:r>
      <w:r w:rsidR="00152B66">
        <w:t xml:space="preserve"> </w:t>
      </w:r>
      <w:r>
        <w:t xml:space="preserve"> Consultant</w:t>
      </w:r>
      <w:proofErr w:type="gramEnd"/>
      <w:r>
        <w:t xml:space="preserve">:  </w:t>
      </w:r>
      <w:r w:rsidR="00152B66">
        <w:t>EDP</w:t>
      </w:r>
      <w:r>
        <w:t xml:space="preserve"> Applicant: </w:t>
      </w:r>
      <w:r w:rsidR="00152B66">
        <w:t>Ellis Hospital</w:t>
      </w:r>
      <w:r>
        <w:t xml:space="preserve">   </w:t>
      </w:r>
      <w:r w:rsidRPr="00113766">
        <w:rPr>
          <w:color w:val="FF0000"/>
        </w:rPr>
        <w:t xml:space="preserve"> Last Seen on: </w:t>
      </w:r>
      <w:r w:rsidR="00152B66">
        <w:rPr>
          <w:color w:val="FF0000"/>
        </w:rPr>
        <w:t>10-10-18</w:t>
      </w:r>
    </w:p>
    <w:p w14:paraId="0F571E42" w14:textId="77777777" w:rsidR="0022099D" w:rsidRDefault="0022099D" w:rsidP="00576236">
      <w:pPr>
        <w:pStyle w:val="NoSpacing"/>
        <w:sectPr w:rsidR="0022099D" w:rsidSect="008F4251">
          <w:footerReference w:type="default" r:id="rId23"/>
          <w:headerReference w:type="first" r:id="rId24"/>
          <w:footerReference w:type="first" r:id="rId25"/>
          <w:type w:val="continuous"/>
          <w:pgSz w:w="12240" w:h="15840"/>
          <w:pgMar w:top="1008" w:right="1008" w:bottom="288" w:left="1080" w:header="720" w:footer="720" w:gutter="0"/>
          <w:cols w:space="720"/>
          <w:titlePg/>
          <w:docGrid w:linePitch="360"/>
        </w:sectPr>
      </w:pPr>
      <w:r>
        <w:rPr>
          <w:noProof/>
        </w:rPr>
        <w:br/>
      </w:r>
    </w:p>
    <w:p w14:paraId="1C3080D4" w14:textId="77777777" w:rsidR="0022099D" w:rsidRDefault="0022099D" w:rsidP="008F4251">
      <w:pPr>
        <w:rPr>
          <w:noProof/>
          <w:u w:val="single"/>
        </w:rPr>
      </w:pPr>
    </w:p>
    <w:p w14:paraId="0BCAF6FF" w14:textId="77777777" w:rsidR="0022099D" w:rsidRDefault="0022099D" w:rsidP="008F4251">
      <w:pPr>
        <w:rPr>
          <w:noProof/>
          <w:u w:val="single"/>
        </w:rPr>
      </w:pPr>
    </w:p>
    <w:p w14:paraId="04724E09" w14:textId="77777777" w:rsidR="0022099D" w:rsidRPr="0059040C" w:rsidRDefault="0022099D" w:rsidP="008F4251">
      <w:pPr>
        <w:rPr>
          <w:u w:val="single"/>
        </w:rPr>
      </w:pPr>
      <w:r w:rsidRPr="00AB759D">
        <w:rPr>
          <w:noProof/>
          <w:u w:val="single"/>
        </w:rPr>
        <w:t>IV.  New Business</w:t>
      </w:r>
    </w:p>
    <w:p w14:paraId="302867FE" w14:textId="77777777" w:rsidR="0022099D" w:rsidRDefault="0022099D" w:rsidP="00AA3753">
      <w:pPr>
        <w:spacing w:after="0"/>
        <w:ind w:left="720"/>
      </w:pPr>
      <w:r w:rsidRPr="00AB759D">
        <w:rPr>
          <w:b/>
          <w:noProof/>
          <w:u w:val="single"/>
        </w:rPr>
        <w:t>2019-010</w:t>
      </w:r>
      <w:r w:rsidRPr="00AA3753">
        <w:rPr>
          <w:b/>
          <w:u w:val="single"/>
        </w:rPr>
        <w:t xml:space="preserve"> </w:t>
      </w:r>
      <w:r w:rsidRPr="00CB2B3C">
        <w:rPr>
          <w:b/>
        </w:rPr>
        <w:t xml:space="preserve"> </w:t>
      </w:r>
      <w:r>
        <w:rPr>
          <w:b/>
        </w:rPr>
        <w:t xml:space="preserve"> </w:t>
      </w:r>
      <w:r w:rsidRPr="00AB759D">
        <w:rPr>
          <w:b/>
          <w:noProof/>
        </w:rPr>
        <w:t>Aqueduct Animal Hospital (2)</w:t>
      </w:r>
      <w:r w:rsidRPr="00AA3753">
        <w:t xml:space="preserve"> </w:t>
      </w:r>
      <w:r w:rsidR="00152B66">
        <w:t>-</w:t>
      </w:r>
      <w:r>
        <w:t xml:space="preserve"> </w:t>
      </w:r>
      <w:r w:rsidR="00152B66" w:rsidRPr="00152B66">
        <w:rPr>
          <w:b/>
        </w:rPr>
        <w:t>Site Plan</w:t>
      </w:r>
    </w:p>
    <w:p w14:paraId="4DF5A5FE" w14:textId="77777777" w:rsidR="00231EAE" w:rsidRDefault="0022099D" w:rsidP="0022099D">
      <w:pPr>
        <w:spacing w:after="0"/>
        <w:ind w:left="720"/>
        <w:rPr>
          <w:i/>
        </w:rPr>
      </w:pPr>
      <w:r w:rsidRPr="00AB759D">
        <w:rPr>
          <w:i/>
          <w:noProof/>
        </w:rPr>
        <w:t xml:space="preserve">The existing </w:t>
      </w:r>
      <w:r w:rsidR="00231EAE">
        <w:rPr>
          <w:i/>
          <w:noProof/>
        </w:rPr>
        <w:t>building</w:t>
      </w:r>
      <w:r w:rsidRPr="00AB759D">
        <w:rPr>
          <w:i/>
          <w:noProof/>
        </w:rPr>
        <w:t xml:space="preserve"> will remain and the interior will be modified for an animal hospital. The facility will utilize the existing 84 parking stalls for the change in use. Access to the site will remain at the existing site entrance along Riverview Road. The building will utilize the existing water and sanitary sewer servoces from CPWA and Old Knott Farm Sewer District</w:t>
      </w:r>
      <w:r w:rsidRPr="00113766">
        <w:rPr>
          <w:i/>
        </w:rPr>
        <w:t xml:space="preserve">, </w:t>
      </w:r>
      <w:r w:rsidRPr="00AB759D">
        <w:rPr>
          <w:i/>
          <w:noProof/>
        </w:rPr>
        <w:t>896 Riverview Rd</w:t>
      </w:r>
      <w:r w:rsidRPr="00113766">
        <w:rPr>
          <w:i/>
        </w:rPr>
        <w:t xml:space="preserve">, Zoned: </w:t>
      </w:r>
      <w:r w:rsidRPr="00AB759D">
        <w:rPr>
          <w:i/>
          <w:noProof/>
        </w:rPr>
        <w:t>HM</w:t>
      </w:r>
      <w:r w:rsidRPr="00113766">
        <w:rPr>
          <w:i/>
        </w:rPr>
        <w:t xml:space="preserve">, Status: </w:t>
      </w:r>
      <w:r w:rsidRPr="00AB759D">
        <w:rPr>
          <w:i/>
          <w:noProof/>
        </w:rPr>
        <w:t>PB Concept Review</w:t>
      </w:r>
      <w:r>
        <w:rPr>
          <w:i/>
        </w:rPr>
        <w:t xml:space="preserve"> </w:t>
      </w:r>
    </w:p>
    <w:p w14:paraId="192A4202" w14:textId="091B99AE" w:rsidR="0022099D" w:rsidRPr="0022099D" w:rsidRDefault="00231EAE" w:rsidP="0022099D">
      <w:pPr>
        <w:spacing w:after="0"/>
        <w:ind w:left="720"/>
        <w:rPr>
          <w:i/>
        </w:rPr>
      </w:pPr>
      <w:r>
        <w:rPr>
          <w:i/>
        </w:rPr>
        <w:t xml:space="preserve">                                                                                                                                                   </w:t>
      </w:r>
      <w:r>
        <w:t xml:space="preserve">SBL: </w:t>
      </w:r>
      <w:r>
        <w:rPr>
          <w:noProof/>
        </w:rPr>
        <w:t>269.19-1-44.1</w:t>
      </w:r>
      <w:r>
        <w:rPr>
          <w:i/>
        </w:rPr>
        <w:t xml:space="preserve"> </w:t>
      </w:r>
      <w:r w:rsidR="0022099D">
        <w:rPr>
          <w:i/>
        </w:rPr>
        <w:t xml:space="preserve">                                                                                                                                        </w:t>
      </w:r>
      <w:r>
        <w:rPr>
          <w:i/>
        </w:rPr>
        <w:t xml:space="preserve">         </w:t>
      </w:r>
    </w:p>
    <w:p w14:paraId="05330C30" w14:textId="05279EA3" w:rsidR="0022099D" w:rsidRDefault="0022099D" w:rsidP="008F4251">
      <w:pPr>
        <w:spacing w:after="0"/>
        <w:ind w:left="720"/>
      </w:pPr>
      <w:r>
        <w:t>To be reviewed by: MJE</w:t>
      </w:r>
      <w:r w:rsidR="00152B66">
        <w:t xml:space="preserve">  </w:t>
      </w:r>
      <w:r>
        <w:t xml:space="preserve"> </w:t>
      </w:r>
      <w:r w:rsidR="00231EAE">
        <w:t xml:space="preserve">   </w:t>
      </w:r>
      <w:r>
        <w:t xml:space="preserve">Consultant: </w:t>
      </w:r>
      <w:r w:rsidR="00152B66">
        <w:t>Lansing</w:t>
      </w:r>
      <w:r>
        <w:t xml:space="preserve">  </w:t>
      </w:r>
      <w:r w:rsidR="00231EAE">
        <w:t xml:space="preserve">    </w:t>
      </w:r>
      <w:r>
        <w:t xml:space="preserve">Applicant: </w:t>
      </w:r>
      <w:r w:rsidR="00152B66">
        <w:t>Matthew Pike</w:t>
      </w:r>
      <w:r>
        <w:t xml:space="preserve">   </w:t>
      </w:r>
      <w:r w:rsidRPr="00113766">
        <w:rPr>
          <w:color w:val="FF0000"/>
        </w:rPr>
        <w:t xml:space="preserve"> </w:t>
      </w:r>
    </w:p>
    <w:p w14:paraId="12674F87" w14:textId="77777777" w:rsidR="0022099D" w:rsidRDefault="0022099D" w:rsidP="00576236">
      <w:pPr>
        <w:pStyle w:val="NoSpacing"/>
        <w:sectPr w:rsidR="0022099D" w:rsidSect="008F4251">
          <w:footerReference w:type="default" r:id="rId26"/>
          <w:headerReference w:type="first" r:id="rId27"/>
          <w:footerReference w:type="first" r:id="rId28"/>
          <w:type w:val="continuous"/>
          <w:pgSz w:w="12240" w:h="15840"/>
          <w:pgMar w:top="1008" w:right="1008" w:bottom="288" w:left="1080" w:header="720" w:footer="720" w:gutter="0"/>
          <w:cols w:space="720"/>
          <w:titlePg/>
          <w:docGrid w:linePitch="360"/>
        </w:sectPr>
      </w:pPr>
    </w:p>
    <w:p w14:paraId="2062A977" w14:textId="77777777" w:rsidR="0022099D" w:rsidRDefault="0022099D" w:rsidP="0022099D">
      <w:pPr>
        <w:spacing w:after="0"/>
        <w:rPr>
          <w:b/>
          <w:noProof/>
          <w:u w:val="single"/>
        </w:rPr>
      </w:pPr>
    </w:p>
    <w:p w14:paraId="040BEF49" w14:textId="77777777" w:rsidR="0022099D" w:rsidRDefault="0022099D" w:rsidP="00AA3753">
      <w:pPr>
        <w:spacing w:after="0"/>
        <w:ind w:left="720"/>
        <w:rPr>
          <w:b/>
          <w:noProof/>
          <w:u w:val="single"/>
        </w:rPr>
      </w:pPr>
    </w:p>
    <w:p w14:paraId="48EEE3D8" w14:textId="1CEBACDE" w:rsidR="00EA2AF1" w:rsidRPr="00EA2AF1" w:rsidRDefault="00EA2AF1" w:rsidP="00AA3753">
      <w:pPr>
        <w:spacing w:after="0"/>
        <w:ind w:left="720"/>
        <w:rPr>
          <w:b/>
          <w:strike/>
          <w:noProof/>
          <w:color w:val="FF0000"/>
          <w:u w:val="single"/>
        </w:rPr>
      </w:pPr>
      <w:r w:rsidRPr="00EA2AF1">
        <w:rPr>
          <w:b/>
          <w:strike/>
          <w:noProof/>
          <w:color w:val="FF0000"/>
          <w:u w:val="single"/>
        </w:rPr>
        <w:t>Removed from agenda until such time the PDD is amended by the Town Board</w:t>
      </w:r>
      <w:bookmarkStart w:id="0" w:name="_GoBack"/>
      <w:bookmarkEnd w:id="0"/>
    </w:p>
    <w:p w14:paraId="58E767B5" w14:textId="29C014E8" w:rsidR="0022099D" w:rsidRPr="00EA2AF1" w:rsidRDefault="0022099D" w:rsidP="00AA3753">
      <w:pPr>
        <w:spacing w:after="0"/>
        <w:ind w:left="720"/>
        <w:rPr>
          <w:strike/>
        </w:rPr>
      </w:pPr>
      <w:r w:rsidRPr="00EA2AF1">
        <w:rPr>
          <w:b/>
          <w:strike/>
          <w:noProof/>
          <w:u w:val="single"/>
        </w:rPr>
        <w:t>2019-002</w:t>
      </w:r>
      <w:r w:rsidRPr="00EA2AF1">
        <w:rPr>
          <w:b/>
          <w:strike/>
          <w:u w:val="single"/>
        </w:rPr>
        <w:t xml:space="preserve"> </w:t>
      </w:r>
      <w:r w:rsidRPr="00EA2AF1">
        <w:rPr>
          <w:b/>
          <w:strike/>
        </w:rPr>
        <w:t xml:space="preserve">  </w:t>
      </w:r>
      <w:r w:rsidRPr="00EA2AF1">
        <w:rPr>
          <w:b/>
          <w:strike/>
          <w:noProof/>
        </w:rPr>
        <w:t>1 Emma Lane PDD Amendment ( aka Peregrine Senior Living)</w:t>
      </w:r>
      <w:r w:rsidR="00152B66" w:rsidRPr="00EA2AF1">
        <w:rPr>
          <w:b/>
          <w:strike/>
          <w:noProof/>
        </w:rPr>
        <w:t xml:space="preserve"> -</w:t>
      </w:r>
      <w:r w:rsidRPr="00EA2AF1">
        <w:rPr>
          <w:strike/>
        </w:rPr>
        <w:t xml:space="preserve"> </w:t>
      </w:r>
      <w:r w:rsidR="00152B66" w:rsidRPr="00EA2AF1">
        <w:rPr>
          <w:b/>
          <w:strike/>
        </w:rPr>
        <w:t>Site Plan</w:t>
      </w:r>
      <w:r w:rsidRPr="00EA2AF1">
        <w:rPr>
          <w:strike/>
        </w:rPr>
        <w:t xml:space="preserve"> </w:t>
      </w:r>
    </w:p>
    <w:p w14:paraId="408280B1" w14:textId="4DDB5245" w:rsidR="0022099D" w:rsidRPr="00EA2AF1" w:rsidRDefault="0022099D" w:rsidP="0022099D">
      <w:pPr>
        <w:spacing w:after="0"/>
        <w:ind w:left="720"/>
        <w:rPr>
          <w:i/>
          <w:strike/>
        </w:rPr>
      </w:pPr>
      <w:r w:rsidRPr="00EA2AF1">
        <w:rPr>
          <w:i/>
          <w:strike/>
          <w:noProof/>
        </w:rPr>
        <w:t>Applicant proposes a building expansion of 7,035 SF to the existing</w:t>
      </w:r>
      <w:r w:rsidR="00552F97" w:rsidRPr="00EA2AF1">
        <w:rPr>
          <w:i/>
          <w:strike/>
          <w:noProof/>
        </w:rPr>
        <w:t xml:space="preserve"> </w:t>
      </w:r>
      <w:r w:rsidR="00231EAE" w:rsidRPr="00EA2AF1">
        <w:rPr>
          <w:i/>
          <w:strike/>
          <w:noProof/>
        </w:rPr>
        <w:t>30,969 sf</w:t>
      </w:r>
      <w:r w:rsidRPr="00EA2AF1">
        <w:rPr>
          <w:i/>
          <w:strike/>
          <w:noProof/>
        </w:rPr>
        <w:t xml:space="preserve"> building</w:t>
      </w:r>
      <w:r w:rsidR="00231EAE" w:rsidRPr="00EA2AF1">
        <w:rPr>
          <w:i/>
          <w:strike/>
          <w:noProof/>
        </w:rPr>
        <w:t xml:space="preserve"> on 5.25 acres</w:t>
      </w:r>
      <w:r w:rsidRPr="00EA2AF1">
        <w:rPr>
          <w:i/>
          <w:strike/>
          <w:noProof/>
        </w:rPr>
        <w:t>. Up to 12 new parking spaces are proposed to accommodate building if demand is demonstrated</w:t>
      </w:r>
      <w:r w:rsidRPr="00EA2AF1">
        <w:rPr>
          <w:i/>
          <w:strike/>
        </w:rPr>
        <w:t xml:space="preserve">, </w:t>
      </w:r>
      <w:r w:rsidRPr="00EA2AF1">
        <w:rPr>
          <w:i/>
          <w:strike/>
          <w:noProof/>
        </w:rPr>
        <w:t>1 Emma Ln</w:t>
      </w:r>
      <w:r w:rsidRPr="00EA2AF1">
        <w:rPr>
          <w:i/>
          <w:strike/>
        </w:rPr>
        <w:t xml:space="preserve">, Zoned: </w:t>
      </w:r>
      <w:r w:rsidRPr="00EA2AF1">
        <w:rPr>
          <w:i/>
          <w:strike/>
          <w:noProof/>
        </w:rPr>
        <w:t>PUD</w:t>
      </w:r>
      <w:r w:rsidRPr="00EA2AF1">
        <w:rPr>
          <w:i/>
          <w:strike/>
        </w:rPr>
        <w:t xml:space="preserve">, Status: </w:t>
      </w:r>
      <w:r w:rsidRPr="00EA2AF1">
        <w:rPr>
          <w:i/>
          <w:strike/>
          <w:noProof/>
        </w:rPr>
        <w:t xml:space="preserve">PB </w:t>
      </w:r>
      <w:r w:rsidR="00231EAE" w:rsidRPr="00EA2AF1">
        <w:rPr>
          <w:i/>
          <w:strike/>
          <w:noProof/>
        </w:rPr>
        <w:t xml:space="preserve">Preliminary </w:t>
      </w:r>
      <w:r w:rsidR="00D76007" w:rsidRPr="00EA2AF1">
        <w:rPr>
          <w:i/>
          <w:strike/>
          <w:noProof/>
        </w:rPr>
        <w:t>R</w:t>
      </w:r>
      <w:r w:rsidR="00231EAE" w:rsidRPr="00EA2AF1">
        <w:rPr>
          <w:i/>
          <w:strike/>
          <w:noProof/>
        </w:rPr>
        <w:t>eview</w:t>
      </w:r>
      <w:r w:rsidR="006A6307" w:rsidRPr="00EA2AF1">
        <w:rPr>
          <w:i/>
          <w:strike/>
          <w:noProof/>
        </w:rPr>
        <w:t xml:space="preserve">                                                       </w:t>
      </w:r>
      <w:r w:rsidRPr="00EA2AF1">
        <w:rPr>
          <w:i/>
          <w:strike/>
        </w:rPr>
        <w:t xml:space="preserve">                      </w:t>
      </w:r>
      <w:r w:rsidR="00231EAE" w:rsidRPr="00EA2AF1">
        <w:rPr>
          <w:strike/>
        </w:rPr>
        <w:t xml:space="preserve">SBL: </w:t>
      </w:r>
      <w:r w:rsidR="00231EAE" w:rsidRPr="00EA2AF1">
        <w:rPr>
          <w:strike/>
          <w:noProof/>
        </w:rPr>
        <w:t>271.-2-22.12</w:t>
      </w:r>
      <w:r w:rsidR="00231EAE" w:rsidRPr="00EA2AF1">
        <w:rPr>
          <w:i/>
          <w:strike/>
        </w:rPr>
        <w:t xml:space="preserve">                                           </w:t>
      </w:r>
      <w:r w:rsidRPr="00EA2AF1">
        <w:rPr>
          <w:i/>
          <w:strike/>
        </w:rPr>
        <w:t xml:space="preserve">                                        </w:t>
      </w:r>
    </w:p>
    <w:p w14:paraId="698FDC64" w14:textId="4D796DDE" w:rsidR="0022099D" w:rsidRPr="00EA2AF1" w:rsidRDefault="0022099D" w:rsidP="008F4251">
      <w:pPr>
        <w:spacing w:after="0"/>
        <w:ind w:left="720"/>
        <w:rPr>
          <w:strike/>
        </w:rPr>
      </w:pPr>
      <w:r w:rsidRPr="00EA2AF1">
        <w:rPr>
          <w:strike/>
        </w:rPr>
        <w:t xml:space="preserve">To be reviewed by: MJE </w:t>
      </w:r>
      <w:r w:rsidR="00152B66" w:rsidRPr="00EA2AF1">
        <w:rPr>
          <w:strike/>
        </w:rPr>
        <w:t xml:space="preserve">   </w:t>
      </w:r>
      <w:r w:rsidR="00231EAE" w:rsidRPr="00EA2AF1">
        <w:rPr>
          <w:strike/>
        </w:rPr>
        <w:t xml:space="preserve">   </w:t>
      </w:r>
      <w:r w:rsidRPr="00EA2AF1">
        <w:rPr>
          <w:strike/>
        </w:rPr>
        <w:t>Consultant:</w:t>
      </w:r>
      <w:r w:rsidR="00152B66" w:rsidRPr="00EA2AF1">
        <w:rPr>
          <w:strike/>
        </w:rPr>
        <w:t xml:space="preserve"> EDP</w:t>
      </w:r>
      <w:r w:rsidRPr="00EA2AF1">
        <w:rPr>
          <w:strike/>
        </w:rPr>
        <w:t xml:space="preserve">   </w:t>
      </w:r>
      <w:r w:rsidR="00231EAE" w:rsidRPr="00EA2AF1">
        <w:rPr>
          <w:strike/>
        </w:rPr>
        <w:t xml:space="preserve">       </w:t>
      </w:r>
      <w:r w:rsidRPr="00EA2AF1">
        <w:rPr>
          <w:strike/>
        </w:rPr>
        <w:t xml:space="preserve">Applicant:  </w:t>
      </w:r>
      <w:r w:rsidR="00152B66" w:rsidRPr="00EA2AF1">
        <w:rPr>
          <w:strike/>
        </w:rPr>
        <w:t>Peregrine Senior Living</w:t>
      </w:r>
      <w:r w:rsidRPr="00EA2AF1">
        <w:rPr>
          <w:strike/>
        </w:rPr>
        <w:t xml:space="preserve">  </w:t>
      </w:r>
      <w:r w:rsidRPr="00EA2AF1">
        <w:rPr>
          <w:strike/>
          <w:color w:val="FF0000"/>
        </w:rPr>
        <w:t xml:space="preserve"> </w:t>
      </w:r>
    </w:p>
    <w:p w14:paraId="15DD122B" w14:textId="77777777" w:rsidR="0022099D" w:rsidRDefault="0022099D" w:rsidP="00576236">
      <w:pPr>
        <w:pStyle w:val="NoSpacing"/>
        <w:sectPr w:rsidR="0022099D" w:rsidSect="008F4251">
          <w:footerReference w:type="default" r:id="rId29"/>
          <w:headerReference w:type="first" r:id="rId30"/>
          <w:footerReference w:type="first" r:id="rId31"/>
          <w:type w:val="continuous"/>
          <w:pgSz w:w="12240" w:h="15840"/>
          <w:pgMar w:top="1008" w:right="1008" w:bottom="288" w:left="1080" w:header="720" w:footer="720" w:gutter="0"/>
          <w:cols w:space="720"/>
          <w:titlePg/>
          <w:docGrid w:linePitch="360"/>
        </w:sectPr>
      </w:pPr>
      <w:r>
        <w:rPr>
          <w:noProof/>
        </w:rPr>
        <w:br/>
      </w:r>
    </w:p>
    <w:p w14:paraId="5D0EB7A3" w14:textId="77777777" w:rsidR="0022099D" w:rsidRPr="0022099D" w:rsidRDefault="0022099D" w:rsidP="0022099D">
      <w:pPr>
        <w:rPr>
          <w:u w:val="single"/>
        </w:rPr>
      </w:pPr>
      <w:r w:rsidRPr="00AB759D">
        <w:rPr>
          <w:noProof/>
          <w:u w:val="single"/>
        </w:rPr>
        <w:t>V.  Discussion Items</w:t>
      </w:r>
      <w:r>
        <w:rPr>
          <w:u w:val="single"/>
        </w:rPr>
        <w:t xml:space="preserve"> </w:t>
      </w:r>
      <w:r w:rsidRPr="0022099D">
        <w:t xml:space="preserve">- </w:t>
      </w:r>
      <w:r w:rsidRPr="00AB759D">
        <w:rPr>
          <w:i/>
          <w:noProof/>
        </w:rPr>
        <w:t>none</w:t>
      </w:r>
      <w:r w:rsidRPr="00113766">
        <w:rPr>
          <w:color w:val="FF0000"/>
        </w:rPr>
        <w:t xml:space="preserve"> </w:t>
      </w:r>
    </w:p>
    <w:p w14:paraId="18A7D503" w14:textId="12796CD6" w:rsidR="0022099D" w:rsidRPr="00BF190D" w:rsidRDefault="0022099D" w:rsidP="00BF190D">
      <w:pPr>
        <w:jc w:val="center"/>
        <w:rPr>
          <w:b/>
          <w:noProof/>
        </w:rPr>
      </w:pPr>
    </w:p>
    <w:p w14:paraId="575107E3" w14:textId="6C477485" w:rsidR="00B82559" w:rsidRPr="00BF190D" w:rsidRDefault="00B82559" w:rsidP="00BF190D">
      <w:pPr>
        <w:jc w:val="center"/>
        <w:rPr>
          <w:b/>
          <w:noProof/>
        </w:rPr>
      </w:pPr>
      <w:r w:rsidRPr="00BF190D">
        <w:rPr>
          <w:b/>
          <w:noProof/>
        </w:rPr>
        <w:t>Next Planning Board Meeting:</w:t>
      </w:r>
      <w:r w:rsidR="00BF190D" w:rsidRPr="00BF190D">
        <w:rPr>
          <w:b/>
          <w:noProof/>
        </w:rPr>
        <w:t xml:space="preserve"> March 26</w:t>
      </w:r>
      <w:r w:rsidR="00BF190D" w:rsidRPr="00BF190D">
        <w:rPr>
          <w:b/>
          <w:noProof/>
          <w:vertAlign w:val="superscript"/>
        </w:rPr>
        <w:t>th</w:t>
      </w:r>
    </w:p>
    <w:p w14:paraId="5685E9DA" w14:textId="16844B3F" w:rsidR="00BF190D" w:rsidRPr="00BF190D" w:rsidRDefault="00BF190D" w:rsidP="00BF190D">
      <w:pPr>
        <w:jc w:val="center"/>
        <w:rPr>
          <w:b/>
          <w:noProof/>
        </w:rPr>
      </w:pPr>
      <w:r w:rsidRPr="00BF190D">
        <w:rPr>
          <w:b/>
          <w:noProof/>
        </w:rPr>
        <w:t>Next Submittal Date: March 18</w:t>
      </w:r>
      <w:r w:rsidRPr="00BF190D">
        <w:rPr>
          <w:b/>
          <w:noProof/>
          <w:vertAlign w:val="superscript"/>
        </w:rPr>
        <w:t>th</w:t>
      </w:r>
      <w:r w:rsidRPr="00BF190D">
        <w:rPr>
          <w:b/>
          <w:noProof/>
        </w:rPr>
        <w:t xml:space="preserve"> for the April 9</w:t>
      </w:r>
      <w:r w:rsidRPr="00BF190D">
        <w:rPr>
          <w:b/>
          <w:noProof/>
          <w:vertAlign w:val="superscript"/>
        </w:rPr>
        <w:t>th</w:t>
      </w:r>
      <w:r w:rsidRPr="00BF190D">
        <w:rPr>
          <w:b/>
          <w:noProof/>
        </w:rPr>
        <w:t xml:space="preserve"> meeting</w:t>
      </w:r>
    </w:p>
    <w:sectPr w:rsidR="00BF190D" w:rsidRPr="00BF190D" w:rsidSect="003A3D77">
      <w:type w:val="continuous"/>
      <w:pgSz w:w="12240" w:h="15840"/>
      <w:pgMar w:top="1440" w:right="1440" w:bottom="1440" w:left="1440" w:header="126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4DD714" w14:textId="77777777" w:rsidR="0022099D" w:rsidRDefault="0022099D" w:rsidP="003A3D77">
      <w:pPr>
        <w:spacing w:after="0" w:line="240" w:lineRule="auto"/>
      </w:pPr>
      <w:r>
        <w:separator/>
      </w:r>
    </w:p>
  </w:endnote>
  <w:endnote w:type="continuationSeparator" w:id="0">
    <w:p w14:paraId="2554FED7" w14:textId="77777777" w:rsidR="0022099D" w:rsidRDefault="0022099D" w:rsidP="003A3D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BCFA1A" w14:textId="77777777" w:rsidR="0022099D" w:rsidRDefault="0022099D" w:rsidP="000D3919">
    <w:pPr>
      <w:pStyle w:val="Footer"/>
      <w:jc w:val="center"/>
      <w:rPr>
        <w:color w:val="4F81BD" w:themeColor="accent1"/>
      </w:rPr>
    </w:pPr>
    <w:r>
      <w:rPr>
        <w:color w:val="4F81BD" w:themeColor="accent1"/>
      </w:rPr>
      <w:t xml:space="preserve">Page </w:t>
    </w:r>
    <w:r>
      <w:rPr>
        <w:color w:val="4F81BD" w:themeColor="accent1"/>
      </w:rPr>
      <w:fldChar w:fldCharType="begin"/>
    </w:r>
    <w:r>
      <w:rPr>
        <w:color w:val="4F81BD" w:themeColor="accent1"/>
      </w:rPr>
      <w:instrText xml:space="preserve"> PAGE  \* Arabic  \* MERGEFORMAT </w:instrText>
    </w:r>
    <w:r>
      <w:rPr>
        <w:color w:val="4F81BD" w:themeColor="accent1"/>
      </w:rPr>
      <w:fldChar w:fldCharType="separate"/>
    </w:r>
    <w:r>
      <w:rPr>
        <w:noProof/>
        <w:color w:val="4F81BD" w:themeColor="accent1"/>
      </w:rPr>
      <w:t>1</w:t>
    </w:r>
    <w:r>
      <w:rPr>
        <w:color w:val="4F81BD" w:themeColor="accent1"/>
      </w:rPr>
      <w:fldChar w:fldCharType="end"/>
    </w:r>
    <w:r>
      <w:rPr>
        <w:color w:val="4F81BD" w:themeColor="accent1"/>
      </w:rPr>
      <w:t xml:space="preserve"> of </w:t>
    </w:r>
    <w:r w:rsidR="00206460">
      <w:rPr>
        <w:noProof/>
        <w:color w:val="4F81BD" w:themeColor="accent1"/>
      </w:rPr>
      <w:fldChar w:fldCharType="begin"/>
    </w:r>
    <w:r w:rsidR="00206460">
      <w:rPr>
        <w:noProof/>
        <w:color w:val="4F81BD" w:themeColor="accent1"/>
      </w:rPr>
      <w:instrText xml:space="preserve"> NUMPAGES  \* Arabic  \* MERGEFORMAT </w:instrText>
    </w:r>
    <w:r w:rsidR="00206460">
      <w:rPr>
        <w:noProof/>
        <w:color w:val="4F81BD" w:themeColor="accent1"/>
      </w:rPr>
      <w:fldChar w:fldCharType="separate"/>
    </w:r>
    <w:r w:rsidRPr="00651392">
      <w:rPr>
        <w:noProof/>
        <w:color w:val="4F81BD" w:themeColor="accent1"/>
      </w:rPr>
      <w:t>1</w:t>
    </w:r>
    <w:r w:rsidR="00206460">
      <w:rPr>
        <w:noProof/>
        <w:color w:val="4F81BD" w:themeColor="accent1"/>
      </w:rPr>
      <w:fldChar w:fldCharType="end"/>
    </w:r>
  </w:p>
  <w:p w14:paraId="44D37CFB" w14:textId="77777777" w:rsidR="0022099D" w:rsidRPr="000D3919" w:rsidRDefault="0022099D" w:rsidP="000D3919">
    <w:pPr>
      <w:pStyle w:val="Footer"/>
      <w:jc w:val="right"/>
      <w:rPr>
        <w:sz w:val="20"/>
        <w:szCs w:val="20"/>
      </w:rPr>
    </w:pPr>
    <w:r w:rsidRPr="000A4315">
      <w:rPr>
        <w:sz w:val="20"/>
        <w:szCs w:val="20"/>
      </w:rPr>
      <w:t>Agenda subject to change up to meeting date</w:t>
    </w:r>
    <w:r>
      <w:rPr>
        <w:color w:val="4F81BD" w:themeColor="accent1"/>
      </w:rPr>
      <w:tab/>
    </w:r>
  </w:p>
  <w:p w14:paraId="006E723E" w14:textId="77777777" w:rsidR="0022099D" w:rsidRDefault="0022099D"/>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12206887"/>
      <w:docPartObj>
        <w:docPartGallery w:val="Page Numbers (Bottom of Page)"/>
        <w:docPartUnique/>
      </w:docPartObj>
    </w:sdtPr>
    <w:sdtEndPr/>
    <w:sdtContent>
      <w:sdt>
        <w:sdtPr>
          <w:id w:val="520207673"/>
          <w:docPartObj>
            <w:docPartGallery w:val="Page Numbers (Top of Page)"/>
            <w:docPartUnique/>
          </w:docPartObj>
        </w:sdtPr>
        <w:sdtEndPr/>
        <w:sdtContent>
          <w:p w14:paraId="3F03963C" w14:textId="77777777" w:rsidR="0022099D" w:rsidRDefault="0022099D">
            <w:pPr>
              <w:pStyle w:val="Footer"/>
              <w:jc w:val="center"/>
            </w:pPr>
            <w:r w:rsidRPr="00266CE3">
              <w:rPr>
                <w:sz w:val="20"/>
              </w:rPr>
              <w:t xml:space="preserve">Page </w:t>
            </w:r>
            <w:r w:rsidRPr="00266CE3">
              <w:rPr>
                <w:bCs/>
                <w:szCs w:val="24"/>
              </w:rPr>
              <w:fldChar w:fldCharType="begin"/>
            </w:r>
            <w:r w:rsidRPr="00266CE3">
              <w:rPr>
                <w:bCs/>
                <w:sz w:val="20"/>
              </w:rPr>
              <w:instrText xml:space="preserve"> PAGE </w:instrText>
            </w:r>
            <w:r w:rsidRPr="00266CE3">
              <w:rPr>
                <w:bCs/>
                <w:szCs w:val="24"/>
              </w:rPr>
              <w:fldChar w:fldCharType="separate"/>
            </w:r>
            <w:r>
              <w:rPr>
                <w:bCs/>
                <w:noProof/>
                <w:sz w:val="20"/>
              </w:rPr>
              <w:t>1</w:t>
            </w:r>
            <w:r w:rsidRPr="00266CE3">
              <w:rPr>
                <w:bCs/>
                <w:szCs w:val="24"/>
              </w:rPr>
              <w:fldChar w:fldCharType="end"/>
            </w:r>
            <w:r w:rsidRPr="00266CE3">
              <w:rPr>
                <w:sz w:val="20"/>
              </w:rPr>
              <w:t xml:space="preserve"> of </w:t>
            </w:r>
            <w:r w:rsidRPr="00266CE3">
              <w:rPr>
                <w:bCs/>
                <w:szCs w:val="24"/>
              </w:rPr>
              <w:fldChar w:fldCharType="begin"/>
            </w:r>
            <w:r w:rsidRPr="00266CE3">
              <w:rPr>
                <w:bCs/>
                <w:sz w:val="20"/>
              </w:rPr>
              <w:instrText xml:space="preserve"> NUMPAGES  </w:instrText>
            </w:r>
            <w:r w:rsidRPr="00266CE3">
              <w:rPr>
                <w:bCs/>
                <w:szCs w:val="24"/>
              </w:rPr>
              <w:fldChar w:fldCharType="separate"/>
            </w:r>
            <w:r>
              <w:rPr>
                <w:bCs/>
                <w:noProof/>
                <w:sz w:val="20"/>
              </w:rPr>
              <w:t>1</w:t>
            </w:r>
            <w:r w:rsidRPr="00266CE3">
              <w:rPr>
                <w:bCs/>
                <w:szCs w:val="24"/>
              </w:rPr>
              <w:fldChar w:fldCharType="end"/>
            </w:r>
          </w:p>
        </w:sdtContent>
      </w:sdt>
    </w:sdtContent>
  </w:sdt>
  <w:p w14:paraId="07A75185" w14:textId="77777777" w:rsidR="0022099D" w:rsidRPr="00AB0665" w:rsidRDefault="0022099D" w:rsidP="00B71037">
    <w:pPr>
      <w:pStyle w:val="Footer"/>
      <w:jc w:val="right"/>
      <w:rPr>
        <w:i/>
        <w:color w:val="0070C0"/>
        <w:sz w:val="14"/>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EC60DE" w14:textId="77777777" w:rsidR="0022099D" w:rsidRDefault="0022099D" w:rsidP="000D3919">
    <w:pPr>
      <w:pStyle w:val="Footer"/>
      <w:jc w:val="center"/>
      <w:rPr>
        <w:color w:val="4F81BD" w:themeColor="accent1"/>
      </w:rPr>
    </w:pPr>
    <w:r>
      <w:rPr>
        <w:color w:val="4F81BD" w:themeColor="accent1"/>
      </w:rPr>
      <w:t xml:space="preserve">Page </w:t>
    </w:r>
    <w:r>
      <w:rPr>
        <w:color w:val="4F81BD" w:themeColor="accent1"/>
      </w:rPr>
      <w:fldChar w:fldCharType="begin"/>
    </w:r>
    <w:r>
      <w:rPr>
        <w:color w:val="4F81BD" w:themeColor="accent1"/>
      </w:rPr>
      <w:instrText xml:space="preserve"> PAGE  \* Arabic  \* MERGEFORMAT </w:instrText>
    </w:r>
    <w:r>
      <w:rPr>
        <w:color w:val="4F81BD" w:themeColor="accent1"/>
      </w:rPr>
      <w:fldChar w:fldCharType="separate"/>
    </w:r>
    <w:r>
      <w:rPr>
        <w:noProof/>
        <w:color w:val="4F81BD" w:themeColor="accent1"/>
      </w:rPr>
      <w:t>1</w:t>
    </w:r>
    <w:r>
      <w:rPr>
        <w:color w:val="4F81BD" w:themeColor="accent1"/>
      </w:rPr>
      <w:fldChar w:fldCharType="end"/>
    </w:r>
    <w:r>
      <w:rPr>
        <w:color w:val="4F81BD" w:themeColor="accent1"/>
      </w:rPr>
      <w:t xml:space="preserve"> of </w:t>
    </w:r>
    <w:r w:rsidR="00206460">
      <w:rPr>
        <w:noProof/>
        <w:color w:val="4F81BD" w:themeColor="accent1"/>
      </w:rPr>
      <w:fldChar w:fldCharType="begin"/>
    </w:r>
    <w:r w:rsidR="00206460">
      <w:rPr>
        <w:noProof/>
        <w:color w:val="4F81BD" w:themeColor="accent1"/>
      </w:rPr>
      <w:instrText xml:space="preserve"> NUMPAGES  \* Arabic  \* MERGEFORMAT </w:instrText>
    </w:r>
    <w:r w:rsidR="00206460">
      <w:rPr>
        <w:noProof/>
        <w:color w:val="4F81BD" w:themeColor="accent1"/>
      </w:rPr>
      <w:fldChar w:fldCharType="separate"/>
    </w:r>
    <w:r w:rsidRPr="00651392">
      <w:rPr>
        <w:noProof/>
        <w:color w:val="4F81BD" w:themeColor="accent1"/>
      </w:rPr>
      <w:t>1</w:t>
    </w:r>
    <w:r w:rsidR="00206460">
      <w:rPr>
        <w:noProof/>
        <w:color w:val="4F81BD" w:themeColor="accent1"/>
      </w:rPr>
      <w:fldChar w:fldCharType="end"/>
    </w:r>
  </w:p>
  <w:p w14:paraId="3B4D04A2" w14:textId="77777777" w:rsidR="0022099D" w:rsidRPr="000D3919" w:rsidRDefault="0022099D" w:rsidP="000D3919">
    <w:pPr>
      <w:pStyle w:val="Footer"/>
      <w:jc w:val="right"/>
      <w:rPr>
        <w:sz w:val="20"/>
        <w:szCs w:val="20"/>
      </w:rPr>
    </w:pPr>
    <w:r w:rsidRPr="000A4315">
      <w:rPr>
        <w:sz w:val="20"/>
        <w:szCs w:val="20"/>
      </w:rPr>
      <w:t>Agenda subject to change up to meeting date</w:t>
    </w:r>
    <w:r>
      <w:rPr>
        <w:color w:val="4F81BD" w:themeColor="accent1"/>
      </w:rPr>
      <w:tab/>
    </w:r>
  </w:p>
  <w:p w14:paraId="14B7887B" w14:textId="77777777" w:rsidR="0022099D" w:rsidRDefault="0022099D"/>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5044827"/>
      <w:docPartObj>
        <w:docPartGallery w:val="Page Numbers (Bottom of Page)"/>
        <w:docPartUnique/>
      </w:docPartObj>
    </w:sdtPr>
    <w:sdtEndPr/>
    <w:sdtContent>
      <w:sdt>
        <w:sdtPr>
          <w:id w:val="-613830352"/>
          <w:docPartObj>
            <w:docPartGallery w:val="Page Numbers (Top of Page)"/>
            <w:docPartUnique/>
          </w:docPartObj>
        </w:sdtPr>
        <w:sdtEndPr/>
        <w:sdtContent>
          <w:p w14:paraId="484F045B" w14:textId="77777777" w:rsidR="0022099D" w:rsidRDefault="0022099D">
            <w:pPr>
              <w:pStyle w:val="Footer"/>
              <w:jc w:val="center"/>
            </w:pPr>
            <w:r w:rsidRPr="00266CE3">
              <w:rPr>
                <w:sz w:val="20"/>
              </w:rPr>
              <w:t xml:space="preserve">Page </w:t>
            </w:r>
            <w:r w:rsidRPr="00266CE3">
              <w:rPr>
                <w:bCs/>
                <w:szCs w:val="24"/>
              </w:rPr>
              <w:fldChar w:fldCharType="begin"/>
            </w:r>
            <w:r w:rsidRPr="00266CE3">
              <w:rPr>
                <w:bCs/>
                <w:sz w:val="20"/>
              </w:rPr>
              <w:instrText xml:space="preserve"> PAGE </w:instrText>
            </w:r>
            <w:r w:rsidRPr="00266CE3">
              <w:rPr>
                <w:bCs/>
                <w:szCs w:val="24"/>
              </w:rPr>
              <w:fldChar w:fldCharType="separate"/>
            </w:r>
            <w:r>
              <w:rPr>
                <w:bCs/>
                <w:noProof/>
                <w:sz w:val="20"/>
              </w:rPr>
              <w:t>1</w:t>
            </w:r>
            <w:r w:rsidRPr="00266CE3">
              <w:rPr>
                <w:bCs/>
                <w:szCs w:val="24"/>
              </w:rPr>
              <w:fldChar w:fldCharType="end"/>
            </w:r>
            <w:r w:rsidRPr="00266CE3">
              <w:rPr>
                <w:sz w:val="20"/>
              </w:rPr>
              <w:t xml:space="preserve"> of </w:t>
            </w:r>
            <w:r w:rsidRPr="00266CE3">
              <w:rPr>
                <w:bCs/>
                <w:szCs w:val="24"/>
              </w:rPr>
              <w:fldChar w:fldCharType="begin"/>
            </w:r>
            <w:r w:rsidRPr="00266CE3">
              <w:rPr>
                <w:bCs/>
                <w:sz w:val="20"/>
              </w:rPr>
              <w:instrText xml:space="preserve"> NUMPAGES  </w:instrText>
            </w:r>
            <w:r w:rsidRPr="00266CE3">
              <w:rPr>
                <w:bCs/>
                <w:szCs w:val="24"/>
              </w:rPr>
              <w:fldChar w:fldCharType="separate"/>
            </w:r>
            <w:r>
              <w:rPr>
                <w:bCs/>
                <w:noProof/>
                <w:sz w:val="20"/>
              </w:rPr>
              <w:t>1</w:t>
            </w:r>
            <w:r w:rsidRPr="00266CE3">
              <w:rPr>
                <w:bCs/>
                <w:szCs w:val="24"/>
              </w:rPr>
              <w:fldChar w:fldCharType="end"/>
            </w:r>
          </w:p>
        </w:sdtContent>
      </w:sdt>
    </w:sdtContent>
  </w:sdt>
  <w:p w14:paraId="1A66E476" w14:textId="77777777" w:rsidR="0022099D" w:rsidRPr="00AB0665" w:rsidRDefault="0022099D" w:rsidP="00B71037">
    <w:pPr>
      <w:pStyle w:val="Footer"/>
      <w:jc w:val="right"/>
      <w:rPr>
        <w:i/>
        <w:color w:val="0070C0"/>
        <w:sz w:val="14"/>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72D59C" w14:textId="77777777" w:rsidR="0022099D" w:rsidRDefault="0022099D" w:rsidP="000D3919">
    <w:pPr>
      <w:pStyle w:val="Footer"/>
      <w:jc w:val="center"/>
      <w:rPr>
        <w:color w:val="4F81BD" w:themeColor="accent1"/>
      </w:rPr>
    </w:pPr>
    <w:r>
      <w:rPr>
        <w:color w:val="4F81BD" w:themeColor="accent1"/>
      </w:rPr>
      <w:t xml:space="preserve">Page </w:t>
    </w:r>
    <w:r>
      <w:rPr>
        <w:color w:val="4F81BD" w:themeColor="accent1"/>
      </w:rPr>
      <w:fldChar w:fldCharType="begin"/>
    </w:r>
    <w:r>
      <w:rPr>
        <w:color w:val="4F81BD" w:themeColor="accent1"/>
      </w:rPr>
      <w:instrText xml:space="preserve"> PAGE  \* Arabic  \* MERGEFORMAT </w:instrText>
    </w:r>
    <w:r>
      <w:rPr>
        <w:color w:val="4F81BD" w:themeColor="accent1"/>
      </w:rPr>
      <w:fldChar w:fldCharType="separate"/>
    </w:r>
    <w:r>
      <w:rPr>
        <w:noProof/>
        <w:color w:val="4F81BD" w:themeColor="accent1"/>
      </w:rPr>
      <w:t>1</w:t>
    </w:r>
    <w:r>
      <w:rPr>
        <w:color w:val="4F81BD" w:themeColor="accent1"/>
      </w:rPr>
      <w:fldChar w:fldCharType="end"/>
    </w:r>
    <w:r>
      <w:rPr>
        <w:color w:val="4F81BD" w:themeColor="accent1"/>
      </w:rPr>
      <w:t xml:space="preserve"> of </w:t>
    </w:r>
    <w:r w:rsidR="00206460">
      <w:rPr>
        <w:noProof/>
        <w:color w:val="4F81BD" w:themeColor="accent1"/>
      </w:rPr>
      <w:fldChar w:fldCharType="begin"/>
    </w:r>
    <w:r w:rsidR="00206460">
      <w:rPr>
        <w:noProof/>
        <w:color w:val="4F81BD" w:themeColor="accent1"/>
      </w:rPr>
      <w:instrText xml:space="preserve"> NUMPAGES  \* Arabic  \* MERGEFORMAT </w:instrText>
    </w:r>
    <w:r w:rsidR="00206460">
      <w:rPr>
        <w:noProof/>
        <w:color w:val="4F81BD" w:themeColor="accent1"/>
      </w:rPr>
      <w:fldChar w:fldCharType="separate"/>
    </w:r>
    <w:r w:rsidRPr="00651392">
      <w:rPr>
        <w:noProof/>
        <w:color w:val="4F81BD" w:themeColor="accent1"/>
      </w:rPr>
      <w:t>1</w:t>
    </w:r>
    <w:r w:rsidR="00206460">
      <w:rPr>
        <w:noProof/>
        <w:color w:val="4F81BD" w:themeColor="accent1"/>
      </w:rPr>
      <w:fldChar w:fldCharType="end"/>
    </w:r>
  </w:p>
  <w:p w14:paraId="78799E81" w14:textId="77777777" w:rsidR="0022099D" w:rsidRPr="000D3919" w:rsidRDefault="0022099D" w:rsidP="000D3919">
    <w:pPr>
      <w:pStyle w:val="Footer"/>
      <w:jc w:val="right"/>
      <w:rPr>
        <w:sz w:val="20"/>
        <w:szCs w:val="20"/>
      </w:rPr>
    </w:pPr>
    <w:r w:rsidRPr="000A4315">
      <w:rPr>
        <w:sz w:val="20"/>
        <w:szCs w:val="20"/>
      </w:rPr>
      <w:t>Agenda subject to change up to meeting date</w:t>
    </w:r>
    <w:r>
      <w:rPr>
        <w:color w:val="4F81BD" w:themeColor="accent1"/>
      </w:rPr>
      <w:tab/>
    </w:r>
  </w:p>
  <w:p w14:paraId="6CC2BD16" w14:textId="77777777" w:rsidR="0022099D" w:rsidRDefault="0022099D"/>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2045409"/>
      <w:docPartObj>
        <w:docPartGallery w:val="Page Numbers (Bottom of Page)"/>
        <w:docPartUnique/>
      </w:docPartObj>
    </w:sdtPr>
    <w:sdtEndPr/>
    <w:sdtContent>
      <w:sdt>
        <w:sdtPr>
          <w:id w:val="-1374069747"/>
          <w:docPartObj>
            <w:docPartGallery w:val="Page Numbers (Top of Page)"/>
            <w:docPartUnique/>
          </w:docPartObj>
        </w:sdtPr>
        <w:sdtEndPr/>
        <w:sdtContent>
          <w:p w14:paraId="5147BE42" w14:textId="77777777" w:rsidR="0022099D" w:rsidRDefault="0022099D">
            <w:pPr>
              <w:pStyle w:val="Footer"/>
              <w:jc w:val="center"/>
            </w:pPr>
            <w:r w:rsidRPr="00266CE3">
              <w:rPr>
                <w:sz w:val="20"/>
              </w:rPr>
              <w:t xml:space="preserve">Page </w:t>
            </w:r>
            <w:r w:rsidRPr="00266CE3">
              <w:rPr>
                <w:bCs/>
                <w:szCs w:val="24"/>
              </w:rPr>
              <w:fldChar w:fldCharType="begin"/>
            </w:r>
            <w:r w:rsidRPr="00266CE3">
              <w:rPr>
                <w:bCs/>
                <w:sz w:val="20"/>
              </w:rPr>
              <w:instrText xml:space="preserve"> PAGE </w:instrText>
            </w:r>
            <w:r w:rsidRPr="00266CE3">
              <w:rPr>
                <w:bCs/>
                <w:szCs w:val="24"/>
              </w:rPr>
              <w:fldChar w:fldCharType="separate"/>
            </w:r>
            <w:r>
              <w:rPr>
                <w:bCs/>
                <w:noProof/>
                <w:sz w:val="20"/>
              </w:rPr>
              <w:t>1</w:t>
            </w:r>
            <w:r w:rsidRPr="00266CE3">
              <w:rPr>
                <w:bCs/>
                <w:szCs w:val="24"/>
              </w:rPr>
              <w:fldChar w:fldCharType="end"/>
            </w:r>
            <w:r w:rsidRPr="00266CE3">
              <w:rPr>
                <w:sz w:val="20"/>
              </w:rPr>
              <w:t xml:space="preserve"> of </w:t>
            </w:r>
            <w:r w:rsidRPr="00266CE3">
              <w:rPr>
                <w:bCs/>
                <w:szCs w:val="24"/>
              </w:rPr>
              <w:fldChar w:fldCharType="begin"/>
            </w:r>
            <w:r w:rsidRPr="00266CE3">
              <w:rPr>
                <w:bCs/>
                <w:sz w:val="20"/>
              </w:rPr>
              <w:instrText xml:space="preserve"> NUMPAGES  </w:instrText>
            </w:r>
            <w:r w:rsidRPr="00266CE3">
              <w:rPr>
                <w:bCs/>
                <w:szCs w:val="24"/>
              </w:rPr>
              <w:fldChar w:fldCharType="separate"/>
            </w:r>
            <w:r>
              <w:rPr>
                <w:bCs/>
                <w:noProof/>
                <w:sz w:val="20"/>
              </w:rPr>
              <w:t>1</w:t>
            </w:r>
            <w:r w:rsidRPr="00266CE3">
              <w:rPr>
                <w:bCs/>
                <w:szCs w:val="24"/>
              </w:rPr>
              <w:fldChar w:fldCharType="end"/>
            </w:r>
          </w:p>
        </w:sdtContent>
      </w:sdt>
    </w:sdtContent>
  </w:sdt>
  <w:p w14:paraId="485AC4F0" w14:textId="77777777" w:rsidR="0022099D" w:rsidRPr="00AB0665" w:rsidRDefault="0022099D" w:rsidP="00B71037">
    <w:pPr>
      <w:pStyle w:val="Footer"/>
      <w:jc w:val="right"/>
      <w:rPr>
        <w:i/>
        <w:color w:val="0070C0"/>
        <w:sz w:val="14"/>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B8CD55" w14:textId="77777777" w:rsidR="0022099D" w:rsidRDefault="0022099D" w:rsidP="000D3919">
    <w:pPr>
      <w:pStyle w:val="Footer"/>
      <w:jc w:val="center"/>
      <w:rPr>
        <w:color w:val="4F81BD" w:themeColor="accent1"/>
      </w:rPr>
    </w:pPr>
    <w:r>
      <w:rPr>
        <w:color w:val="4F81BD" w:themeColor="accent1"/>
      </w:rPr>
      <w:t xml:space="preserve">Page </w:t>
    </w:r>
    <w:r>
      <w:rPr>
        <w:color w:val="4F81BD" w:themeColor="accent1"/>
      </w:rPr>
      <w:fldChar w:fldCharType="begin"/>
    </w:r>
    <w:r>
      <w:rPr>
        <w:color w:val="4F81BD" w:themeColor="accent1"/>
      </w:rPr>
      <w:instrText xml:space="preserve"> PAGE  \* Arabic  \* MERGEFORMAT </w:instrText>
    </w:r>
    <w:r>
      <w:rPr>
        <w:color w:val="4F81BD" w:themeColor="accent1"/>
      </w:rPr>
      <w:fldChar w:fldCharType="separate"/>
    </w:r>
    <w:r>
      <w:rPr>
        <w:noProof/>
        <w:color w:val="4F81BD" w:themeColor="accent1"/>
      </w:rPr>
      <w:t>1</w:t>
    </w:r>
    <w:r>
      <w:rPr>
        <w:color w:val="4F81BD" w:themeColor="accent1"/>
      </w:rPr>
      <w:fldChar w:fldCharType="end"/>
    </w:r>
    <w:r>
      <w:rPr>
        <w:color w:val="4F81BD" w:themeColor="accent1"/>
      </w:rPr>
      <w:t xml:space="preserve"> of </w:t>
    </w:r>
    <w:r w:rsidR="00206460">
      <w:rPr>
        <w:noProof/>
        <w:color w:val="4F81BD" w:themeColor="accent1"/>
      </w:rPr>
      <w:fldChar w:fldCharType="begin"/>
    </w:r>
    <w:r w:rsidR="00206460">
      <w:rPr>
        <w:noProof/>
        <w:color w:val="4F81BD" w:themeColor="accent1"/>
      </w:rPr>
      <w:instrText xml:space="preserve"> NUMPAGES  \* Arabic  \* MERGEFORMAT </w:instrText>
    </w:r>
    <w:r w:rsidR="00206460">
      <w:rPr>
        <w:noProof/>
        <w:color w:val="4F81BD" w:themeColor="accent1"/>
      </w:rPr>
      <w:fldChar w:fldCharType="separate"/>
    </w:r>
    <w:r w:rsidRPr="00651392">
      <w:rPr>
        <w:noProof/>
        <w:color w:val="4F81BD" w:themeColor="accent1"/>
      </w:rPr>
      <w:t>1</w:t>
    </w:r>
    <w:r w:rsidR="00206460">
      <w:rPr>
        <w:noProof/>
        <w:color w:val="4F81BD" w:themeColor="accent1"/>
      </w:rPr>
      <w:fldChar w:fldCharType="end"/>
    </w:r>
  </w:p>
  <w:p w14:paraId="0BAA09BA" w14:textId="77777777" w:rsidR="0022099D" w:rsidRPr="000D3919" w:rsidRDefault="0022099D" w:rsidP="000D3919">
    <w:pPr>
      <w:pStyle w:val="Footer"/>
      <w:jc w:val="right"/>
      <w:rPr>
        <w:sz w:val="20"/>
        <w:szCs w:val="20"/>
      </w:rPr>
    </w:pPr>
    <w:r w:rsidRPr="000A4315">
      <w:rPr>
        <w:sz w:val="20"/>
        <w:szCs w:val="20"/>
      </w:rPr>
      <w:t>Agenda subject to change up to meeting date</w:t>
    </w:r>
    <w:r>
      <w:rPr>
        <w:color w:val="4F81BD" w:themeColor="accent1"/>
      </w:rPr>
      <w:tab/>
    </w:r>
  </w:p>
  <w:p w14:paraId="1543E1DD" w14:textId="77777777" w:rsidR="0022099D" w:rsidRDefault="0022099D"/>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16116572"/>
      <w:docPartObj>
        <w:docPartGallery w:val="Page Numbers (Bottom of Page)"/>
        <w:docPartUnique/>
      </w:docPartObj>
    </w:sdtPr>
    <w:sdtEndPr/>
    <w:sdtContent>
      <w:sdt>
        <w:sdtPr>
          <w:id w:val="1597135861"/>
          <w:docPartObj>
            <w:docPartGallery w:val="Page Numbers (Top of Page)"/>
            <w:docPartUnique/>
          </w:docPartObj>
        </w:sdtPr>
        <w:sdtEndPr/>
        <w:sdtContent>
          <w:p w14:paraId="171D9F8B" w14:textId="77777777" w:rsidR="0022099D" w:rsidRDefault="0022099D">
            <w:pPr>
              <w:pStyle w:val="Footer"/>
              <w:jc w:val="center"/>
            </w:pPr>
            <w:r w:rsidRPr="00266CE3">
              <w:rPr>
                <w:sz w:val="20"/>
              </w:rPr>
              <w:t xml:space="preserve">Page </w:t>
            </w:r>
            <w:r w:rsidRPr="00266CE3">
              <w:rPr>
                <w:bCs/>
                <w:szCs w:val="24"/>
              </w:rPr>
              <w:fldChar w:fldCharType="begin"/>
            </w:r>
            <w:r w:rsidRPr="00266CE3">
              <w:rPr>
                <w:bCs/>
                <w:sz w:val="20"/>
              </w:rPr>
              <w:instrText xml:space="preserve"> PAGE </w:instrText>
            </w:r>
            <w:r w:rsidRPr="00266CE3">
              <w:rPr>
                <w:bCs/>
                <w:szCs w:val="24"/>
              </w:rPr>
              <w:fldChar w:fldCharType="separate"/>
            </w:r>
            <w:r>
              <w:rPr>
                <w:bCs/>
                <w:noProof/>
                <w:sz w:val="20"/>
              </w:rPr>
              <w:t>1</w:t>
            </w:r>
            <w:r w:rsidRPr="00266CE3">
              <w:rPr>
                <w:bCs/>
                <w:szCs w:val="24"/>
              </w:rPr>
              <w:fldChar w:fldCharType="end"/>
            </w:r>
            <w:r w:rsidRPr="00266CE3">
              <w:rPr>
                <w:sz w:val="20"/>
              </w:rPr>
              <w:t xml:space="preserve"> of </w:t>
            </w:r>
            <w:r w:rsidRPr="00266CE3">
              <w:rPr>
                <w:bCs/>
                <w:szCs w:val="24"/>
              </w:rPr>
              <w:fldChar w:fldCharType="begin"/>
            </w:r>
            <w:r w:rsidRPr="00266CE3">
              <w:rPr>
                <w:bCs/>
                <w:sz w:val="20"/>
              </w:rPr>
              <w:instrText xml:space="preserve"> NUMPAGES  </w:instrText>
            </w:r>
            <w:r w:rsidRPr="00266CE3">
              <w:rPr>
                <w:bCs/>
                <w:szCs w:val="24"/>
              </w:rPr>
              <w:fldChar w:fldCharType="separate"/>
            </w:r>
            <w:r>
              <w:rPr>
                <w:bCs/>
                <w:noProof/>
                <w:sz w:val="20"/>
              </w:rPr>
              <w:t>1</w:t>
            </w:r>
            <w:r w:rsidRPr="00266CE3">
              <w:rPr>
                <w:bCs/>
                <w:szCs w:val="24"/>
              </w:rPr>
              <w:fldChar w:fldCharType="end"/>
            </w:r>
          </w:p>
        </w:sdtContent>
      </w:sdt>
    </w:sdtContent>
  </w:sdt>
  <w:p w14:paraId="667E6784" w14:textId="77777777" w:rsidR="0022099D" w:rsidRPr="00AB0665" w:rsidRDefault="0022099D" w:rsidP="00B71037">
    <w:pPr>
      <w:pStyle w:val="Footer"/>
      <w:jc w:val="right"/>
      <w:rPr>
        <w:i/>
        <w:color w:val="0070C0"/>
        <w:sz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9408124"/>
      <w:docPartObj>
        <w:docPartGallery w:val="Page Numbers (Bottom of Page)"/>
        <w:docPartUnique/>
      </w:docPartObj>
    </w:sdtPr>
    <w:sdtEndPr/>
    <w:sdtContent>
      <w:sdt>
        <w:sdtPr>
          <w:id w:val="369408125"/>
          <w:docPartObj>
            <w:docPartGallery w:val="Page Numbers (Top of Page)"/>
            <w:docPartUnique/>
          </w:docPartObj>
        </w:sdtPr>
        <w:sdtEndPr/>
        <w:sdtContent>
          <w:p w14:paraId="364DE3CD" w14:textId="77777777" w:rsidR="0022099D" w:rsidRDefault="0022099D">
            <w:pPr>
              <w:pStyle w:val="Footer"/>
              <w:jc w:val="center"/>
            </w:pPr>
            <w:r w:rsidRPr="00266CE3">
              <w:rPr>
                <w:sz w:val="20"/>
              </w:rPr>
              <w:t xml:space="preserve">Page </w:t>
            </w:r>
            <w:r w:rsidRPr="00266CE3">
              <w:rPr>
                <w:bCs/>
                <w:szCs w:val="24"/>
              </w:rPr>
              <w:fldChar w:fldCharType="begin"/>
            </w:r>
            <w:r w:rsidRPr="00266CE3">
              <w:rPr>
                <w:bCs/>
                <w:sz w:val="20"/>
              </w:rPr>
              <w:instrText xml:space="preserve"> PAGE </w:instrText>
            </w:r>
            <w:r w:rsidRPr="00266CE3">
              <w:rPr>
                <w:bCs/>
                <w:szCs w:val="24"/>
              </w:rPr>
              <w:fldChar w:fldCharType="separate"/>
            </w:r>
            <w:r>
              <w:rPr>
                <w:bCs/>
                <w:noProof/>
                <w:sz w:val="20"/>
              </w:rPr>
              <w:t>1</w:t>
            </w:r>
            <w:r w:rsidRPr="00266CE3">
              <w:rPr>
                <w:bCs/>
                <w:szCs w:val="24"/>
              </w:rPr>
              <w:fldChar w:fldCharType="end"/>
            </w:r>
            <w:r w:rsidRPr="00266CE3">
              <w:rPr>
                <w:sz w:val="20"/>
              </w:rPr>
              <w:t xml:space="preserve"> of </w:t>
            </w:r>
            <w:r w:rsidRPr="00266CE3">
              <w:rPr>
                <w:bCs/>
                <w:szCs w:val="24"/>
              </w:rPr>
              <w:fldChar w:fldCharType="begin"/>
            </w:r>
            <w:r w:rsidRPr="00266CE3">
              <w:rPr>
                <w:bCs/>
                <w:sz w:val="20"/>
              </w:rPr>
              <w:instrText xml:space="preserve"> NUMPAGES  </w:instrText>
            </w:r>
            <w:r w:rsidRPr="00266CE3">
              <w:rPr>
                <w:bCs/>
                <w:szCs w:val="24"/>
              </w:rPr>
              <w:fldChar w:fldCharType="separate"/>
            </w:r>
            <w:r>
              <w:rPr>
                <w:bCs/>
                <w:noProof/>
                <w:sz w:val="20"/>
              </w:rPr>
              <w:t>1</w:t>
            </w:r>
            <w:r w:rsidRPr="00266CE3">
              <w:rPr>
                <w:bCs/>
                <w:szCs w:val="24"/>
              </w:rPr>
              <w:fldChar w:fldCharType="end"/>
            </w:r>
          </w:p>
        </w:sdtContent>
      </w:sdt>
    </w:sdtContent>
  </w:sdt>
  <w:p w14:paraId="65290AF5" w14:textId="77777777" w:rsidR="0022099D" w:rsidRPr="00AB0665" w:rsidRDefault="0022099D" w:rsidP="00B71037">
    <w:pPr>
      <w:pStyle w:val="Footer"/>
      <w:jc w:val="right"/>
      <w:rPr>
        <w:i/>
        <w:color w:val="0070C0"/>
        <w:sz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AA0649" w14:textId="77777777" w:rsidR="0022099D" w:rsidRDefault="0022099D" w:rsidP="000D3919">
    <w:pPr>
      <w:pStyle w:val="Footer"/>
      <w:jc w:val="center"/>
      <w:rPr>
        <w:color w:val="4F81BD" w:themeColor="accent1"/>
      </w:rPr>
    </w:pPr>
    <w:r>
      <w:rPr>
        <w:color w:val="4F81BD" w:themeColor="accent1"/>
      </w:rPr>
      <w:t xml:space="preserve">Page </w:t>
    </w:r>
    <w:r>
      <w:rPr>
        <w:color w:val="4F81BD" w:themeColor="accent1"/>
      </w:rPr>
      <w:fldChar w:fldCharType="begin"/>
    </w:r>
    <w:r>
      <w:rPr>
        <w:color w:val="4F81BD" w:themeColor="accent1"/>
      </w:rPr>
      <w:instrText xml:space="preserve"> PAGE  \* Arabic  \* MERGEFORMAT </w:instrText>
    </w:r>
    <w:r>
      <w:rPr>
        <w:color w:val="4F81BD" w:themeColor="accent1"/>
      </w:rPr>
      <w:fldChar w:fldCharType="separate"/>
    </w:r>
    <w:r>
      <w:rPr>
        <w:noProof/>
        <w:color w:val="4F81BD" w:themeColor="accent1"/>
      </w:rPr>
      <w:t>1</w:t>
    </w:r>
    <w:r>
      <w:rPr>
        <w:color w:val="4F81BD" w:themeColor="accent1"/>
      </w:rPr>
      <w:fldChar w:fldCharType="end"/>
    </w:r>
    <w:r>
      <w:rPr>
        <w:color w:val="4F81BD" w:themeColor="accent1"/>
      </w:rPr>
      <w:t xml:space="preserve"> of </w:t>
    </w:r>
    <w:r w:rsidR="00206460">
      <w:rPr>
        <w:noProof/>
        <w:color w:val="4F81BD" w:themeColor="accent1"/>
      </w:rPr>
      <w:fldChar w:fldCharType="begin"/>
    </w:r>
    <w:r w:rsidR="00206460">
      <w:rPr>
        <w:noProof/>
        <w:color w:val="4F81BD" w:themeColor="accent1"/>
      </w:rPr>
      <w:instrText xml:space="preserve"> NUMPAGES  \* Arabic  \* MERGEFORMAT </w:instrText>
    </w:r>
    <w:r w:rsidR="00206460">
      <w:rPr>
        <w:noProof/>
        <w:color w:val="4F81BD" w:themeColor="accent1"/>
      </w:rPr>
      <w:fldChar w:fldCharType="separate"/>
    </w:r>
    <w:r w:rsidRPr="00651392">
      <w:rPr>
        <w:noProof/>
        <w:color w:val="4F81BD" w:themeColor="accent1"/>
      </w:rPr>
      <w:t>1</w:t>
    </w:r>
    <w:r w:rsidR="00206460">
      <w:rPr>
        <w:noProof/>
        <w:color w:val="4F81BD" w:themeColor="accent1"/>
      </w:rPr>
      <w:fldChar w:fldCharType="end"/>
    </w:r>
  </w:p>
  <w:p w14:paraId="14BFCEB4" w14:textId="77777777" w:rsidR="0022099D" w:rsidRPr="000D3919" w:rsidRDefault="0022099D" w:rsidP="000D3919">
    <w:pPr>
      <w:pStyle w:val="Footer"/>
      <w:jc w:val="right"/>
      <w:rPr>
        <w:sz w:val="20"/>
        <w:szCs w:val="20"/>
      </w:rPr>
    </w:pPr>
    <w:r w:rsidRPr="000A4315">
      <w:rPr>
        <w:sz w:val="20"/>
        <w:szCs w:val="20"/>
      </w:rPr>
      <w:t>Agenda subject to change up to meeting date</w:t>
    </w:r>
    <w:r>
      <w:rPr>
        <w:color w:val="4F81BD" w:themeColor="accent1"/>
      </w:rPr>
      <w:tab/>
    </w:r>
  </w:p>
  <w:p w14:paraId="1D697B00" w14:textId="77777777" w:rsidR="0022099D" w:rsidRDefault="0022099D"/>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68342138"/>
      <w:docPartObj>
        <w:docPartGallery w:val="Page Numbers (Bottom of Page)"/>
        <w:docPartUnique/>
      </w:docPartObj>
    </w:sdtPr>
    <w:sdtEndPr/>
    <w:sdtContent>
      <w:sdt>
        <w:sdtPr>
          <w:id w:val="876510105"/>
          <w:docPartObj>
            <w:docPartGallery w:val="Page Numbers (Top of Page)"/>
            <w:docPartUnique/>
          </w:docPartObj>
        </w:sdtPr>
        <w:sdtEndPr/>
        <w:sdtContent>
          <w:p w14:paraId="2F485FC9" w14:textId="77777777" w:rsidR="0022099D" w:rsidRDefault="0022099D">
            <w:pPr>
              <w:pStyle w:val="Footer"/>
              <w:jc w:val="center"/>
            </w:pPr>
            <w:r w:rsidRPr="00266CE3">
              <w:rPr>
                <w:sz w:val="20"/>
              </w:rPr>
              <w:t xml:space="preserve">Page </w:t>
            </w:r>
            <w:r w:rsidRPr="00266CE3">
              <w:rPr>
                <w:bCs/>
                <w:szCs w:val="24"/>
              </w:rPr>
              <w:fldChar w:fldCharType="begin"/>
            </w:r>
            <w:r w:rsidRPr="00266CE3">
              <w:rPr>
                <w:bCs/>
                <w:sz w:val="20"/>
              </w:rPr>
              <w:instrText xml:space="preserve"> PAGE </w:instrText>
            </w:r>
            <w:r w:rsidRPr="00266CE3">
              <w:rPr>
                <w:bCs/>
                <w:szCs w:val="24"/>
              </w:rPr>
              <w:fldChar w:fldCharType="separate"/>
            </w:r>
            <w:r>
              <w:rPr>
                <w:bCs/>
                <w:noProof/>
                <w:sz w:val="20"/>
              </w:rPr>
              <w:t>1</w:t>
            </w:r>
            <w:r w:rsidRPr="00266CE3">
              <w:rPr>
                <w:bCs/>
                <w:szCs w:val="24"/>
              </w:rPr>
              <w:fldChar w:fldCharType="end"/>
            </w:r>
            <w:r w:rsidRPr="00266CE3">
              <w:rPr>
                <w:sz w:val="20"/>
              </w:rPr>
              <w:t xml:space="preserve"> of </w:t>
            </w:r>
            <w:r w:rsidRPr="00266CE3">
              <w:rPr>
                <w:bCs/>
                <w:szCs w:val="24"/>
              </w:rPr>
              <w:fldChar w:fldCharType="begin"/>
            </w:r>
            <w:r w:rsidRPr="00266CE3">
              <w:rPr>
                <w:bCs/>
                <w:sz w:val="20"/>
              </w:rPr>
              <w:instrText xml:space="preserve"> NUMPAGES  </w:instrText>
            </w:r>
            <w:r w:rsidRPr="00266CE3">
              <w:rPr>
                <w:bCs/>
                <w:szCs w:val="24"/>
              </w:rPr>
              <w:fldChar w:fldCharType="separate"/>
            </w:r>
            <w:r>
              <w:rPr>
                <w:bCs/>
                <w:noProof/>
                <w:sz w:val="20"/>
              </w:rPr>
              <w:t>1</w:t>
            </w:r>
            <w:r w:rsidRPr="00266CE3">
              <w:rPr>
                <w:bCs/>
                <w:szCs w:val="24"/>
              </w:rPr>
              <w:fldChar w:fldCharType="end"/>
            </w:r>
          </w:p>
        </w:sdtContent>
      </w:sdt>
    </w:sdtContent>
  </w:sdt>
  <w:p w14:paraId="068F5E91" w14:textId="77777777" w:rsidR="0022099D" w:rsidRPr="00AB0665" w:rsidRDefault="0022099D" w:rsidP="00B71037">
    <w:pPr>
      <w:pStyle w:val="Footer"/>
      <w:jc w:val="right"/>
      <w:rPr>
        <w:i/>
        <w:color w:val="0070C0"/>
        <w:sz w:val="14"/>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867D5C" w14:textId="77777777" w:rsidR="0022099D" w:rsidRDefault="0022099D" w:rsidP="000D3919">
    <w:pPr>
      <w:pStyle w:val="Footer"/>
      <w:jc w:val="center"/>
      <w:rPr>
        <w:color w:val="4F81BD" w:themeColor="accent1"/>
      </w:rPr>
    </w:pPr>
    <w:r>
      <w:rPr>
        <w:color w:val="4F81BD" w:themeColor="accent1"/>
      </w:rPr>
      <w:t xml:space="preserve">Page </w:t>
    </w:r>
    <w:r>
      <w:rPr>
        <w:color w:val="4F81BD" w:themeColor="accent1"/>
      </w:rPr>
      <w:fldChar w:fldCharType="begin"/>
    </w:r>
    <w:r>
      <w:rPr>
        <w:color w:val="4F81BD" w:themeColor="accent1"/>
      </w:rPr>
      <w:instrText xml:space="preserve"> PAGE  \* Arabic  \* MERGEFORMAT </w:instrText>
    </w:r>
    <w:r>
      <w:rPr>
        <w:color w:val="4F81BD" w:themeColor="accent1"/>
      </w:rPr>
      <w:fldChar w:fldCharType="separate"/>
    </w:r>
    <w:r>
      <w:rPr>
        <w:noProof/>
        <w:color w:val="4F81BD" w:themeColor="accent1"/>
      </w:rPr>
      <w:t>1</w:t>
    </w:r>
    <w:r>
      <w:rPr>
        <w:color w:val="4F81BD" w:themeColor="accent1"/>
      </w:rPr>
      <w:fldChar w:fldCharType="end"/>
    </w:r>
    <w:r>
      <w:rPr>
        <w:color w:val="4F81BD" w:themeColor="accent1"/>
      </w:rPr>
      <w:t xml:space="preserve"> of </w:t>
    </w:r>
    <w:r w:rsidR="00206460">
      <w:rPr>
        <w:noProof/>
        <w:color w:val="4F81BD" w:themeColor="accent1"/>
      </w:rPr>
      <w:fldChar w:fldCharType="begin"/>
    </w:r>
    <w:r w:rsidR="00206460">
      <w:rPr>
        <w:noProof/>
        <w:color w:val="4F81BD" w:themeColor="accent1"/>
      </w:rPr>
      <w:instrText xml:space="preserve"> NUMPAGES  \* Arabic  \* MERGEFORMAT </w:instrText>
    </w:r>
    <w:r w:rsidR="00206460">
      <w:rPr>
        <w:noProof/>
        <w:color w:val="4F81BD" w:themeColor="accent1"/>
      </w:rPr>
      <w:fldChar w:fldCharType="separate"/>
    </w:r>
    <w:r w:rsidRPr="00651392">
      <w:rPr>
        <w:noProof/>
        <w:color w:val="4F81BD" w:themeColor="accent1"/>
      </w:rPr>
      <w:t>1</w:t>
    </w:r>
    <w:r w:rsidR="00206460">
      <w:rPr>
        <w:noProof/>
        <w:color w:val="4F81BD" w:themeColor="accent1"/>
      </w:rPr>
      <w:fldChar w:fldCharType="end"/>
    </w:r>
  </w:p>
  <w:p w14:paraId="6C84079D" w14:textId="77777777" w:rsidR="0022099D" w:rsidRPr="000D3919" w:rsidRDefault="0022099D" w:rsidP="000D3919">
    <w:pPr>
      <w:pStyle w:val="Footer"/>
      <w:jc w:val="right"/>
      <w:rPr>
        <w:sz w:val="20"/>
        <w:szCs w:val="20"/>
      </w:rPr>
    </w:pPr>
    <w:r w:rsidRPr="000A4315">
      <w:rPr>
        <w:sz w:val="20"/>
        <w:szCs w:val="20"/>
      </w:rPr>
      <w:t>Agenda subject to change up to meeting date</w:t>
    </w:r>
    <w:r>
      <w:rPr>
        <w:color w:val="4F81BD" w:themeColor="accent1"/>
      </w:rPr>
      <w:tab/>
    </w:r>
  </w:p>
  <w:p w14:paraId="20250008" w14:textId="77777777" w:rsidR="0022099D" w:rsidRDefault="0022099D"/>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42995674"/>
      <w:docPartObj>
        <w:docPartGallery w:val="Page Numbers (Bottom of Page)"/>
        <w:docPartUnique/>
      </w:docPartObj>
    </w:sdtPr>
    <w:sdtEndPr/>
    <w:sdtContent>
      <w:sdt>
        <w:sdtPr>
          <w:id w:val="1221631309"/>
          <w:docPartObj>
            <w:docPartGallery w:val="Page Numbers (Top of Page)"/>
            <w:docPartUnique/>
          </w:docPartObj>
        </w:sdtPr>
        <w:sdtEndPr/>
        <w:sdtContent>
          <w:p w14:paraId="2F41FAAC" w14:textId="77777777" w:rsidR="0022099D" w:rsidRDefault="0022099D">
            <w:pPr>
              <w:pStyle w:val="Footer"/>
              <w:jc w:val="center"/>
            </w:pPr>
            <w:r w:rsidRPr="00266CE3">
              <w:rPr>
                <w:sz w:val="20"/>
              </w:rPr>
              <w:t xml:space="preserve">Page </w:t>
            </w:r>
            <w:r w:rsidRPr="00266CE3">
              <w:rPr>
                <w:bCs/>
                <w:szCs w:val="24"/>
              </w:rPr>
              <w:fldChar w:fldCharType="begin"/>
            </w:r>
            <w:r w:rsidRPr="00266CE3">
              <w:rPr>
                <w:bCs/>
                <w:sz w:val="20"/>
              </w:rPr>
              <w:instrText xml:space="preserve"> PAGE </w:instrText>
            </w:r>
            <w:r w:rsidRPr="00266CE3">
              <w:rPr>
                <w:bCs/>
                <w:szCs w:val="24"/>
              </w:rPr>
              <w:fldChar w:fldCharType="separate"/>
            </w:r>
            <w:r>
              <w:rPr>
                <w:bCs/>
                <w:noProof/>
                <w:sz w:val="20"/>
              </w:rPr>
              <w:t>1</w:t>
            </w:r>
            <w:r w:rsidRPr="00266CE3">
              <w:rPr>
                <w:bCs/>
                <w:szCs w:val="24"/>
              </w:rPr>
              <w:fldChar w:fldCharType="end"/>
            </w:r>
            <w:r w:rsidRPr="00266CE3">
              <w:rPr>
                <w:sz w:val="20"/>
              </w:rPr>
              <w:t xml:space="preserve"> of </w:t>
            </w:r>
            <w:r w:rsidRPr="00266CE3">
              <w:rPr>
                <w:bCs/>
                <w:szCs w:val="24"/>
              </w:rPr>
              <w:fldChar w:fldCharType="begin"/>
            </w:r>
            <w:r w:rsidRPr="00266CE3">
              <w:rPr>
                <w:bCs/>
                <w:sz w:val="20"/>
              </w:rPr>
              <w:instrText xml:space="preserve"> NUMPAGES  </w:instrText>
            </w:r>
            <w:r w:rsidRPr="00266CE3">
              <w:rPr>
                <w:bCs/>
                <w:szCs w:val="24"/>
              </w:rPr>
              <w:fldChar w:fldCharType="separate"/>
            </w:r>
            <w:r>
              <w:rPr>
                <w:bCs/>
                <w:noProof/>
                <w:sz w:val="20"/>
              </w:rPr>
              <w:t>1</w:t>
            </w:r>
            <w:r w:rsidRPr="00266CE3">
              <w:rPr>
                <w:bCs/>
                <w:szCs w:val="24"/>
              </w:rPr>
              <w:fldChar w:fldCharType="end"/>
            </w:r>
          </w:p>
        </w:sdtContent>
      </w:sdt>
    </w:sdtContent>
  </w:sdt>
  <w:p w14:paraId="113A5B1A" w14:textId="77777777" w:rsidR="0022099D" w:rsidRPr="00AB0665" w:rsidRDefault="0022099D" w:rsidP="00B71037">
    <w:pPr>
      <w:pStyle w:val="Footer"/>
      <w:jc w:val="right"/>
      <w:rPr>
        <w:i/>
        <w:color w:val="0070C0"/>
        <w:sz w:val="14"/>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3AD53B" w14:textId="77777777" w:rsidR="0022099D" w:rsidRDefault="0022099D" w:rsidP="000D3919">
    <w:pPr>
      <w:pStyle w:val="Footer"/>
      <w:jc w:val="center"/>
      <w:rPr>
        <w:color w:val="4F81BD" w:themeColor="accent1"/>
      </w:rPr>
    </w:pPr>
    <w:r>
      <w:rPr>
        <w:color w:val="4F81BD" w:themeColor="accent1"/>
      </w:rPr>
      <w:t xml:space="preserve">Page </w:t>
    </w:r>
    <w:r>
      <w:rPr>
        <w:color w:val="4F81BD" w:themeColor="accent1"/>
      </w:rPr>
      <w:fldChar w:fldCharType="begin"/>
    </w:r>
    <w:r>
      <w:rPr>
        <w:color w:val="4F81BD" w:themeColor="accent1"/>
      </w:rPr>
      <w:instrText xml:space="preserve"> PAGE  \* Arabic  \* MERGEFORMAT </w:instrText>
    </w:r>
    <w:r>
      <w:rPr>
        <w:color w:val="4F81BD" w:themeColor="accent1"/>
      </w:rPr>
      <w:fldChar w:fldCharType="separate"/>
    </w:r>
    <w:r>
      <w:rPr>
        <w:noProof/>
        <w:color w:val="4F81BD" w:themeColor="accent1"/>
      </w:rPr>
      <w:t>1</w:t>
    </w:r>
    <w:r>
      <w:rPr>
        <w:color w:val="4F81BD" w:themeColor="accent1"/>
      </w:rPr>
      <w:fldChar w:fldCharType="end"/>
    </w:r>
    <w:r>
      <w:rPr>
        <w:color w:val="4F81BD" w:themeColor="accent1"/>
      </w:rPr>
      <w:t xml:space="preserve"> of </w:t>
    </w:r>
    <w:r w:rsidR="00206460">
      <w:rPr>
        <w:noProof/>
        <w:color w:val="4F81BD" w:themeColor="accent1"/>
      </w:rPr>
      <w:fldChar w:fldCharType="begin"/>
    </w:r>
    <w:r w:rsidR="00206460">
      <w:rPr>
        <w:noProof/>
        <w:color w:val="4F81BD" w:themeColor="accent1"/>
      </w:rPr>
      <w:instrText xml:space="preserve"> NUMPAGES  \* Arabic  \* MERGEFORMAT </w:instrText>
    </w:r>
    <w:r w:rsidR="00206460">
      <w:rPr>
        <w:noProof/>
        <w:color w:val="4F81BD" w:themeColor="accent1"/>
      </w:rPr>
      <w:fldChar w:fldCharType="separate"/>
    </w:r>
    <w:r w:rsidRPr="00651392">
      <w:rPr>
        <w:noProof/>
        <w:color w:val="4F81BD" w:themeColor="accent1"/>
      </w:rPr>
      <w:t>1</w:t>
    </w:r>
    <w:r w:rsidR="00206460">
      <w:rPr>
        <w:noProof/>
        <w:color w:val="4F81BD" w:themeColor="accent1"/>
      </w:rPr>
      <w:fldChar w:fldCharType="end"/>
    </w:r>
  </w:p>
  <w:p w14:paraId="34132CCC" w14:textId="77777777" w:rsidR="0022099D" w:rsidRPr="000D3919" w:rsidRDefault="0022099D" w:rsidP="000D3919">
    <w:pPr>
      <w:pStyle w:val="Footer"/>
      <w:jc w:val="right"/>
      <w:rPr>
        <w:sz w:val="20"/>
        <w:szCs w:val="20"/>
      </w:rPr>
    </w:pPr>
    <w:r w:rsidRPr="000A4315">
      <w:rPr>
        <w:sz w:val="20"/>
        <w:szCs w:val="20"/>
      </w:rPr>
      <w:t>Agenda subject to change up to meeting date</w:t>
    </w:r>
    <w:r>
      <w:rPr>
        <w:color w:val="4F81BD" w:themeColor="accent1"/>
      </w:rPr>
      <w:tab/>
    </w:r>
  </w:p>
  <w:p w14:paraId="5EAA6B52" w14:textId="77777777" w:rsidR="0022099D" w:rsidRDefault="0022099D"/>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21403278"/>
      <w:docPartObj>
        <w:docPartGallery w:val="Page Numbers (Bottom of Page)"/>
        <w:docPartUnique/>
      </w:docPartObj>
    </w:sdtPr>
    <w:sdtEndPr/>
    <w:sdtContent>
      <w:sdt>
        <w:sdtPr>
          <w:id w:val="1125891623"/>
          <w:docPartObj>
            <w:docPartGallery w:val="Page Numbers (Top of Page)"/>
            <w:docPartUnique/>
          </w:docPartObj>
        </w:sdtPr>
        <w:sdtEndPr/>
        <w:sdtContent>
          <w:p w14:paraId="26D165EE" w14:textId="77777777" w:rsidR="0022099D" w:rsidRDefault="0022099D">
            <w:pPr>
              <w:pStyle w:val="Footer"/>
              <w:jc w:val="center"/>
            </w:pPr>
            <w:r w:rsidRPr="00266CE3">
              <w:rPr>
                <w:sz w:val="20"/>
              </w:rPr>
              <w:t xml:space="preserve">Page </w:t>
            </w:r>
            <w:r w:rsidRPr="00266CE3">
              <w:rPr>
                <w:bCs/>
                <w:szCs w:val="24"/>
              </w:rPr>
              <w:fldChar w:fldCharType="begin"/>
            </w:r>
            <w:r w:rsidRPr="00266CE3">
              <w:rPr>
                <w:bCs/>
                <w:sz w:val="20"/>
              </w:rPr>
              <w:instrText xml:space="preserve"> PAGE </w:instrText>
            </w:r>
            <w:r w:rsidRPr="00266CE3">
              <w:rPr>
                <w:bCs/>
                <w:szCs w:val="24"/>
              </w:rPr>
              <w:fldChar w:fldCharType="separate"/>
            </w:r>
            <w:r>
              <w:rPr>
                <w:bCs/>
                <w:noProof/>
                <w:sz w:val="20"/>
              </w:rPr>
              <w:t>1</w:t>
            </w:r>
            <w:r w:rsidRPr="00266CE3">
              <w:rPr>
                <w:bCs/>
                <w:szCs w:val="24"/>
              </w:rPr>
              <w:fldChar w:fldCharType="end"/>
            </w:r>
            <w:r w:rsidRPr="00266CE3">
              <w:rPr>
                <w:sz w:val="20"/>
              </w:rPr>
              <w:t xml:space="preserve"> of </w:t>
            </w:r>
            <w:r w:rsidRPr="00266CE3">
              <w:rPr>
                <w:bCs/>
                <w:szCs w:val="24"/>
              </w:rPr>
              <w:fldChar w:fldCharType="begin"/>
            </w:r>
            <w:r w:rsidRPr="00266CE3">
              <w:rPr>
                <w:bCs/>
                <w:sz w:val="20"/>
              </w:rPr>
              <w:instrText xml:space="preserve"> NUMPAGES  </w:instrText>
            </w:r>
            <w:r w:rsidRPr="00266CE3">
              <w:rPr>
                <w:bCs/>
                <w:szCs w:val="24"/>
              </w:rPr>
              <w:fldChar w:fldCharType="separate"/>
            </w:r>
            <w:r>
              <w:rPr>
                <w:bCs/>
                <w:noProof/>
                <w:sz w:val="20"/>
              </w:rPr>
              <w:t>1</w:t>
            </w:r>
            <w:r w:rsidRPr="00266CE3">
              <w:rPr>
                <w:bCs/>
                <w:szCs w:val="24"/>
              </w:rPr>
              <w:fldChar w:fldCharType="end"/>
            </w:r>
          </w:p>
        </w:sdtContent>
      </w:sdt>
    </w:sdtContent>
  </w:sdt>
  <w:p w14:paraId="4A4016E1" w14:textId="77777777" w:rsidR="0022099D" w:rsidRPr="00AB0665" w:rsidRDefault="0022099D" w:rsidP="00B71037">
    <w:pPr>
      <w:pStyle w:val="Footer"/>
      <w:jc w:val="right"/>
      <w:rPr>
        <w:i/>
        <w:color w:val="0070C0"/>
        <w:sz w:val="14"/>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5F4FB8" w14:textId="77777777" w:rsidR="0022099D" w:rsidRDefault="0022099D" w:rsidP="000D3919">
    <w:pPr>
      <w:pStyle w:val="Footer"/>
      <w:jc w:val="center"/>
      <w:rPr>
        <w:color w:val="4F81BD" w:themeColor="accent1"/>
      </w:rPr>
    </w:pPr>
    <w:r>
      <w:rPr>
        <w:color w:val="4F81BD" w:themeColor="accent1"/>
      </w:rPr>
      <w:t xml:space="preserve">Page </w:t>
    </w:r>
    <w:r>
      <w:rPr>
        <w:color w:val="4F81BD" w:themeColor="accent1"/>
      </w:rPr>
      <w:fldChar w:fldCharType="begin"/>
    </w:r>
    <w:r>
      <w:rPr>
        <w:color w:val="4F81BD" w:themeColor="accent1"/>
      </w:rPr>
      <w:instrText xml:space="preserve"> PAGE  \* Arabic  \* MERGEFORMAT </w:instrText>
    </w:r>
    <w:r>
      <w:rPr>
        <w:color w:val="4F81BD" w:themeColor="accent1"/>
      </w:rPr>
      <w:fldChar w:fldCharType="separate"/>
    </w:r>
    <w:r>
      <w:rPr>
        <w:noProof/>
        <w:color w:val="4F81BD" w:themeColor="accent1"/>
      </w:rPr>
      <w:t>1</w:t>
    </w:r>
    <w:r>
      <w:rPr>
        <w:color w:val="4F81BD" w:themeColor="accent1"/>
      </w:rPr>
      <w:fldChar w:fldCharType="end"/>
    </w:r>
    <w:r>
      <w:rPr>
        <w:color w:val="4F81BD" w:themeColor="accent1"/>
      </w:rPr>
      <w:t xml:space="preserve"> of </w:t>
    </w:r>
    <w:r w:rsidR="00206460">
      <w:rPr>
        <w:noProof/>
        <w:color w:val="4F81BD" w:themeColor="accent1"/>
      </w:rPr>
      <w:fldChar w:fldCharType="begin"/>
    </w:r>
    <w:r w:rsidR="00206460">
      <w:rPr>
        <w:noProof/>
        <w:color w:val="4F81BD" w:themeColor="accent1"/>
      </w:rPr>
      <w:instrText xml:space="preserve"> NUMPAGES  \* Arabic  \* MERGEFORMAT </w:instrText>
    </w:r>
    <w:r w:rsidR="00206460">
      <w:rPr>
        <w:noProof/>
        <w:color w:val="4F81BD" w:themeColor="accent1"/>
      </w:rPr>
      <w:fldChar w:fldCharType="separate"/>
    </w:r>
    <w:r w:rsidRPr="00651392">
      <w:rPr>
        <w:noProof/>
        <w:color w:val="4F81BD" w:themeColor="accent1"/>
      </w:rPr>
      <w:t>1</w:t>
    </w:r>
    <w:r w:rsidR="00206460">
      <w:rPr>
        <w:noProof/>
        <w:color w:val="4F81BD" w:themeColor="accent1"/>
      </w:rPr>
      <w:fldChar w:fldCharType="end"/>
    </w:r>
  </w:p>
  <w:p w14:paraId="42823BC8" w14:textId="77777777" w:rsidR="0022099D" w:rsidRPr="000D3919" w:rsidRDefault="0022099D" w:rsidP="000D3919">
    <w:pPr>
      <w:pStyle w:val="Footer"/>
      <w:jc w:val="right"/>
      <w:rPr>
        <w:sz w:val="20"/>
        <w:szCs w:val="20"/>
      </w:rPr>
    </w:pPr>
    <w:r w:rsidRPr="000A4315">
      <w:rPr>
        <w:sz w:val="20"/>
        <w:szCs w:val="20"/>
      </w:rPr>
      <w:t>Agenda subject to change up to meeting date</w:t>
    </w:r>
    <w:r>
      <w:rPr>
        <w:color w:val="4F81BD" w:themeColor="accent1"/>
      </w:rPr>
      <w:tab/>
    </w:r>
  </w:p>
  <w:p w14:paraId="193C3DE7" w14:textId="77777777" w:rsidR="0022099D" w:rsidRDefault="0022099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A3A409" w14:textId="77777777" w:rsidR="0022099D" w:rsidRDefault="0022099D" w:rsidP="003A3D77">
      <w:pPr>
        <w:spacing w:after="0" w:line="240" w:lineRule="auto"/>
      </w:pPr>
      <w:r>
        <w:separator/>
      </w:r>
    </w:p>
  </w:footnote>
  <w:footnote w:type="continuationSeparator" w:id="0">
    <w:p w14:paraId="3D043953" w14:textId="77777777" w:rsidR="0022099D" w:rsidRDefault="0022099D" w:rsidP="003A3D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323314" w14:textId="77777777" w:rsidR="0022099D" w:rsidRDefault="0022099D" w:rsidP="008F4251">
    <w:pPr>
      <w:tabs>
        <w:tab w:val="center" w:pos="4320"/>
        <w:tab w:val="right" w:pos="8640"/>
      </w:tabs>
      <w:spacing w:after="0" w:line="240" w:lineRule="auto"/>
      <w:jc w:val="center"/>
      <w:rPr>
        <w:rFonts w:ascii="Times New Roman" w:eastAsia="Times New Roman" w:hAnsi="Times New Roman"/>
        <w:b/>
        <w:color w:val="A6A6A6"/>
        <w:sz w:val="52"/>
        <w:szCs w:val="20"/>
        <w:u w:val="single"/>
      </w:rPr>
    </w:pPr>
    <w:r w:rsidRPr="009104BC">
      <w:rPr>
        <w:noProof/>
      </w:rPr>
      <w:drawing>
        <wp:inline distT="0" distB="0" distL="0" distR="0" wp14:anchorId="610597B7" wp14:editId="2E9A3AA6">
          <wp:extent cx="971550" cy="955221"/>
          <wp:effectExtent l="0" t="0" r="0" b="0"/>
          <wp:docPr id="13" name="Picture 13" descr="Town CP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wn CP 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9013" cy="992054"/>
                  </a:xfrm>
                  <a:prstGeom prst="rect">
                    <a:avLst/>
                  </a:prstGeom>
                  <a:noFill/>
                  <a:ln>
                    <a:noFill/>
                  </a:ln>
                </pic:spPr>
              </pic:pic>
            </a:graphicData>
          </a:graphic>
        </wp:inline>
      </w:drawing>
    </w:r>
  </w:p>
  <w:p w14:paraId="11DE58CD" w14:textId="77777777" w:rsidR="0022099D" w:rsidRDefault="0022099D" w:rsidP="008F4251">
    <w:pPr>
      <w:tabs>
        <w:tab w:val="center" w:pos="4320"/>
        <w:tab w:val="right" w:pos="8640"/>
      </w:tabs>
      <w:spacing w:after="0" w:line="240" w:lineRule="auto"/>
      <w:jc w:val="center"/>
      <w:rPr>
        <w:rFonts w:ascii="Times New Roman" w:eastAsia="Times New Roman" w:hAnsi="Times New Roman"/>
        <w:b/>
        <w:color w:val="A6A6A6"/>
        <w:sz w:val="52"/>
        <w:szCs w:val="20"/>
        <w:u w:val="single"/>
      </w:rPr>
    </w:pPr>
    <w:r>
      <w:rPr>
        <w:rFonts w:ascii="Times New Roman" w:eastAsia="Times New Roman" w:hAnsi="Times New Roman"/>
        <w:b/>
        <w:color w:val="A6A6A6"/>
        <w:sz w:val="52"/>
        <w:szCs w:val="20"/>
        <w:u w:val="single"/>
      </w:rPr>
      <w:t>Planning Board Agenda</w:t>
    </w:r>
  </w:p>
  <w:p w14:paraId="1A017A18" w14:textId="77777777" w:rsidR="0022099D" w:rsidRDefault="0022099D" w:rsidP="008F4251">
    <w:pPr>
      <w:tabs>
        <w:tab w:val="center" w:pos="4320"/>
        <w:tab w:val="right" w:pos="8640"/>
      </w:tabs>
      <w:spacing w:after="0" w:line="240" w:lineRule="auto"/>
      <w:jc w:val="center"/>
      <w:rPr>
        <w:rFonts w:ascii="Times New Roman" w:eastAsia="Times New Roman" w:hAnsi="Times New Roman"/>
        <w:b/>
        <w:noProof/>
        <w:color w:val="A6A6A6"/>
        <w:sz w:val="36"/>
        <w:szCs w:val="36"/>
      </w:rPr>
    </w:pPr>
    <w:r>
      <w:rPr>
        <w:rFonts w:ascii="Times New Roman" w:eastAsia="Times New Roman" w:hAnsi="Times New Roman"/>
        <w:b/>
        <w:noProof/>
        <w:color w:val="A6A6A6"/>
        <w:sz w:val="36"/>
        <w:szCs w:val="36"/>
      </w:rPr>
      <w:t>March 12, 2019</w:t>
    </w:r>
  </w:p>
  <w:p w14:paraId="45B59CBC" w14:textId="77777777" w:rsidR="0022099D" w:rsidRDefault="0022099D" w:rsidP="0022099D">
    <w:pPr>
      <w:tabs>
        <w:tab w:val="center" w:pos="4320"/>
        <w:tab w:val="right" w:pos="8640"/>
      </w:tabs>
      <w:spacing w:after="0" w:line="240" w:lineRule="auto"/>
      <w:jc w:val="center"/>
      <w:rPr>
        <w:rFonts w:ascii="Times New Roman" w:eastAsia="Times New Roman" w:hAnsi="Times New Roman"/>
        <w:color w:val="333333"/>
        <w:sz w:val="16"/>
        <w:szCs w:val="16"/>
      </w:rPr>
    </w:pPr>
    <w:r w:rsidRPr="00C87F19">
      <w:rPr>
        <w:rFonts w:ascii="Times New Roman" w:eastAsia="Times New Roman" w:hAnsi="Times New Roman"/>
        <w:color w:val="333333"/>
        <w:sz w:val="16"/>
        <w:szCs w:val="16"/>
      </w:rPr>
      <w:t>The Planning Board’s Agenda is subject to change and certain items may be postponed. For agenda updates please visit our website, </w:t>
    </w:r>
    <w:hyperlink r:id="rId2" w:history="1">
      <w:r w:rsidRPr="00C87F19">
        <w:rPr>
          <w:rFonts w:ascii="Times New Roman" w:eastAsia="Times New Roman" w:hAnsi="Times New Roman"/>
          <w:color w:val="0000FF" w:themeColor="hyperlink"/>
          <w:sz w:val="16"/>
          <w:szCs w:val="16"/>
          <w:u w:val="single"/>
        </w:rPr>
        <w:t>www.cliftonpark.org</w:t>
      </w:r>
    </w:hyperlink>
    <w:r w:rsidRPr="00C87F19">
      <w:rPr>
        <w:rFonts w:ascii="Times New Roman" w:eastAsia="Times New Roman" w:hAnsi="Times New Roman"/>
        <w:color w:val="333333"/>
        <w:sz w:val="16"/>
        <w:szCs w:val="16"/>
      </w:rPr>
      <w:t>. You can choose to have Planning Board Agendas &amp; Minutes emailed to you by completing the user information after clicking on the “Alerts” Tab</w:t>
    </w:r>
  </w:p>
  <w:p w14:paraId="634AA85B" w14:textId="77777777" w:rsidR="0022099D" w:rsidRDefault="0022099D" w:rsidP="0022099D">
    <w:pPr>
      <w:tabs>
        <w:tab w:val="center" w:pos="4320"/>
        <w:tab w:val="right" w:pos="8640"/>
      </w:tabs>
      <w:spacing w:after="0" w:line="240" w:lineRule="auto"/>
      <w:jc w:val="center"/>
      <w:rPr>
        <w:rFonts w:ascii="Times New Roman" w:eastAsia="Times New Roman" w:hAnsi="Times New Roman"/>
        <w:color w:val="333333"/>
        <w:sz w:val="16"/>
        <w:szCs w:val="16"/>
      </w:rPr>
    </w:pPr>
  </w:p>
  <w:p w14:paraId="5137B68F" w14:textId="77777777" w:rsidR="0022099D" w:rsidRDefault="0022099D" w:rsidP="008F4251">
    <w:pPr>
      <w:tabs>
        <w:tab w:val="center" w:pos="4320"/>
        <w:tab w:val="right" w:pos="8640"/>
      </w:tabs>
      <w:spacing w:after="0" w:line="240" w:lineRule="auto"/>
      <w:jc w:val="center"/>
      <w:rPr>
        <w:rFonts w:ascii="Times New Roman" w:eastAsia="Times New Roman" w:hAnsi="Times New Roman"/>
        <w:b/>
        <w:color w:val="A6A6A6"/>
        <w:sz w:val="36"/>
        <w:szCs w:val="36"/>
      </w:rPr>
    </w:pPr>
  </w:p>
  <w:p w14:paraId="616360C4" w14:textId="77777777" w:rsidR="0022099D" w:rsidRPr="008F4251" w:rsidRDefault="0022099D" w:rsidP="008F425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0AC4A9" w14:textId="77777777" w:rsidR="0022099D" w:rsidRDefault="0022099D" w:rsidP="008F4251">
    <w:pPr>
      <w:tabs>
        <w:tab w:val="center" w:pos="4320"/>
        <w:tab w:val="right" w:pos="8640"/>
      </w:tabs>
      <w:spacing w:after="0" w:line="240" w:lineRule="auto"/>
      <w:jc w:val="center"/>
      <w:rPr>
        <w:rFonts w:ascii="Times New Roman" w:eastAsia="Times New Roman" w:hAnsi="Times New Roman"/>
        <w:b/>
        <w:color w:val="A6A6A6"/>
        <w:sz w:val="52"/>
        <w:szCs w:val="20"/>
        <w:u w:val="single"/>
      </w:rPr>
    </w:pPr>
    <w:r>
      <w:rPr>
        <w:rFonts w:ascii="Times New Roman" w:eastAsia="Times New Roman" w:hAnsi="Times New Roman"/>
        <w:b/>
        <w:color w:val="A6A6A6"/>
        <w:sz w:val="52"/>
        <w:szCs w:val="20"/>
        <w:u w:val="single"/>
      </w:rPr>
      <w:t>Planning Board Agenda</w:t>
    </w:r>
  </w:p>
  <w:p w14:paraId="422754A5" w14:textId="77777777" w:rsidR="0022099D" w:rsidRDefault="0022099D" w:rsidP="008F4251">
    <w:pPr>
      <w:tabs>
        <w:tab w:val="center" w:pos="4320"/>
        <w:tab w:val="right" w:pos="8640"/>
      </w:tabs>
      <w:spacing w:after="0" w:line="240" w:lineRule="auto"/>
      <w:jc w:val="center"/>
      <w:rPr>
        <w:rFonts w:ascii="Times New Roman" w:eastAsia="Times New Roman" w:hAnsi="Times New Roman"/>
        <w:b/>
        <w:color w:val="A6A6A6"/>
        <w:sz w:val="36"/>
        <w:szCs w:val="36"/>
      </w:rPr>
    </w:pPr>
    <w:r>
      <w:rPr>
        <w:rFonts w:ascii="Times New Roman" w:eastAsia="Times New Roman" w:hAnsi="Times New Roman"/>
        <w:b/>
        <w:noProof/>
        <w:color w:val="A6A6A6"/>
        <w:sz w:val="36"/>
        <w:szCs w:val="36"/>
      </w:rPr>
      <w:t>March 12, 2019</w:t>
    </w:r>
  </w:p>
  <w:p w14:paraId="79E72231" w14:textId="77777777" w:rsidR="0022099D" w:rsidRPr="008F4251" w:rsidRDefault="0022099D" w:rsidP="008F425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136457" w14:textId="77777777" w:rsidR="0022099D" w:rsidRDefault="0022099D" w:rsidP="008F4251">
    <w:pPr>
      <w:tabs>
        <w:tab w:val="center" w:pos="4320"/>
        <w:tab w:val="right" w:pos="8640"/>
      </w:tabs>
      <w:spacing w:after="0" w:line="240" w:lineRule="auto"/>
      <w:jc w:val="center"/>
      <w:rPr>
        <w:rFonts w:ascii="Times New Roman" w:eastAsia="Times New Roman" w:hAnsi="Times New Roman"/>
        <w:b/>
        <w:color w:val="A6A6A6"/>
        <w:sz w:val="52"/>
        <w:szCs w:val="20"/>
        <w:u w:val="single"/>
      </w:rPr>
    </w:pPr>
    <w:r>
      <w:rPr>
        <w:rFonts w:ascii="Times New Roman" w:eastAsia="Times New Roman" w:hAnsi="Times New Roman"/>
        <w:b/>
        <w:color w:val="A6A6A6"/>
        <w:sz w:val="52"/>
        <w:szCs w:val="20"/>
        <w:u w:val="single"/>
      </w:rPr>
      <w:t>Planning Board Agenda</w:t>
    </w:r>
  </w:p>
  <w:p w14:paraId="2FFD1D85" w14:textId="77777777" w:rsidR="0022099D" w:rsidRDefault="0022099D" w:rsidP="008F4251">
    <w:pPr>
      <w:tabs>
        <w:tab w:val="center" w:pos="4320"/>
        <w:tab w:val="right" w:pos="8640"/>
      </w:tabs>
      <w:spacing w:after="0" w:line="240" w:lineRule="auto"/>
      <w:jc w:val="center"/>
      <w:rPr>
        <w:rFonts w:ascii="Times New Roman" w:eastAsia="Times New Roman" w:hAnsi="Times New Roman"/>
        <w:b/>
        <w:color w:val="A6A6A6"/>
        <w:sz w:val="36"/>
        <w:szCs w:val="36"/>
      </w:rPr>
    </w:pPr>
    <w:r>
      <w:rPr>
        <w:rFonts w:ascii="Times New Roman" w:eastAsia="Times New Roman" w:hAnsi="Times New Roman"/>
        <w:b/>
        <w:noProof/>
        <w:color w:val="A6A6A6"/>
        <w:sz w:val="36"/>
        <w:szCs w:val="36"/>
      </w:rPr>
      <w:t>March 12, 2019</w:t>
    </w:r>
  </w:p>
  <w:p w14:paraId="1C624ED6" w14:textId="77777777" w:rsidR="0022099D" w:rsidRPr="008F4251" w:rsidRDefault="0022099D" w:rsidP="008F425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0C2EC0" w14:textId="77777777" w:rsidR="0022099D" w:rsidRDefault="0022099D" w:rsidP="008F4251">
    <w:pPr>
      <w:tabs>
        <w:tab w:val="center" w:pos="4320"/>
        <w:tab w:val="right" w:pos="8640"/>
      </w:tabs>
      <w:spacing w:after="0" w:line="240" w:lineRule="auto"/>
      <w:jc w:val="center"/>
      <w:rPr>
        <w:rFonts w:ascii="Times New Roman" w:eastAsia="Times New Roman" w:hAnsi="Times New Roman"/>
        <w:b/>
        <w:color w:val="A6A6A6"/>
        <w:sz w:val="52"/>
        <w:szCs w:val="20"/>
        <w:u w:val="single"/>
      </w:rPr>
    </w:pPr>
    <w:r>
      <w:rPr>
        <w:rFonts w:ascii="Times New Roman" w:eastAsia="Times New Roman" w:hAnsi="Times New Roman"/>
        <w:b/>
        <w:color w:val="A6A6A6"/>
        <w:sz w:val="52"/>
        <w:szCs w:val="20"/>
        <w:u w:val="single"/>
      </w:rPr>
      <w:t>Planning Board Agenda</w:t>
    </w:r>
  </w:p>
  <w:p w14:paraId="766A3478" w14:textId="77777777" w:rsidR="0022099D" w:rsidRDefault="0022099D" w:rsidP="008F4251">
    <w:pPr>
      <w:tabs>
        <w:tab w:val="center" w:pos="4320"/>
        <w:tab w:val="right" w:pos="8640"/>
      </w:tabs>
      <w:spacing w:after="0" w:line="240" w:lineRule="auto"/>
      <w:jc w:val="center"/>
      <w:rPr>
        <w:rFonts w:ascii="Times New Roman" w:eastAsia="Times New Roman" w:hAnsi="Times New Roman"/>
        <w:b/>
        <w:color w:val="A6A6A6"/>
        <w:sz w:val="36"/>
        <w:szCs w:val="36"/>
      </w:rPr>
    </w:pPr>
    <w:r>
      <w:rPr>
        <w:rFonts w:ascii="Times New Roman" w:eastAsia="Times New Roman" w:hAnsi="Times New Roman"/>
        <w:b/>
        <w:noProof/>
        <w:color w:val="A6A6A6"/>
        <w:sz w:val="36"/>
        <w:szCs w:val="36"/>
      </w:rPr>
      <w:t>March 12, 2019</w:t>
    </w:r>
  </w:p>
  <w:p w14:paraId="636BCCB0" w14:textId="77777777" w:rsidR="0022099D" w:rsidRPr="008F4251" w:rsidRDefault="0022099D" w:rsidP="008F4251">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0BE1D6" w14:textId="77777777" w:rsidR="0022099D" w:rsidRDefault="0022099D" w:rsidP="008F4251">
    <w:pPr>
      <w:tabs>
        <w:tab w:val="center" w:pos="4320"/>
        <w:tab w:val="right" w:pos="8640"/>
      </w:tabs>
      <w:spacing w:after="0" w:line="240" w:lineRule="auto"/>
      <w:jc w:val="center"/>
      <w:rPr>
        <w:rFonts w:ascii="Times New Roman" w:eastAsia="Times New Roman" w:hAnsi="Times New Roman"/>
        <w:b/>
        <w:color w:val="A6A6A6"/>
        <w:sz w:val="52"/>
        <w:szCs w:val="20"/>
        <w:u w:val="single"/>
      </w:rPr>
    </w:pPr>
    <w:r>
      <w:rPr>
        <w:rFonts w:ascii="Times New Roman" w:eastAsia="Times New Roman" w:hAnsi="Times New Roman"/>
        <w:b/>
        <w:color w:val="A6A6A6"/>
        <w:sz w:val="52"/>
        <w:szCs w:val="20"/>
        <w:u w:val="single"/>
      </w:rPr>
      <w:t>Planning Board Agenda</w:t>
    </w:r>
  </w:p>
  <w:p w14:paraId="38E3B159" w14:textId="77777777" w:rsidR="0022099D" w:rsidRDefault="0022099D" w:rsidP="008F4251">
    <w:pPr>
      <w:tabs>
        <w:tab w:val="center" w:pos="4320"/>
        <w:tab w:val="right" w:pos="8640"/>
      </w:tabs>
      <w:spacing w:after="0" w:line="240" w:lineRule="auto"/>
      <w:jc w:val="center"/>
      <w:rPr>
        <w:rFonts w:ascii="Times New Roman" w:eastAsia="Times New Roman" w:hAnsi="Times New Roman"/>
        <w:b/>
        <w:color w:val="A6A6A6"/>
        <w:sz w:val="36"/>
        <w:szCs w:val="36"/>
      </w:rPr>
    </w:pPr>
    <w:r>
      <w:rPr>
        <w:rFonts w:ascii="Times New Roman" w:eastAsia="Times New Roman" w:hAnsi="Times New Roman"/>
        <w:b/>
        <w:noProof/>
        <w:color w:val="A6A6A6"/>
        <w:sz w:val="36"/>
        <w:szCs w:val="36"/>
      </w:rPr>
      <w:t>March 12, 2019</w:t>
    </w:r>
  </w:p>
  <w:p w14:paraId="12177EAC" w14:textId="77777777" w:rsidR="0022099D" w:rsidRPr="008F4251" w:rsidRDefault="0022099D" w:rsidP="008F4251">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F88CAB" w14:textId="77777777" w:rsidR="0022099D" w:rsidRDefault="0022099D" w:rsidP="008F4251">
    <w:pPr>
      <w:tabs>
        <w:tab w:val="center" w:pos="4320"/>
        <w:tab w:val="right" w:pos="8640"/>
      </w:tabs>
      <w:spacing w:after="0" w:line="240" w:lineRule="auto"/>
      <w:jc w:val="center"/>
      <w:rPr>
        <w:rFonts w:ascii="Times New Roman" w:eastAsia="Times New Roman" w:hAnsi="Times New Roman"/>
        <w:b/>
        <w:color w:val="A6A6A6"/>
        <w:sz w:val="52"/>
        <w:szCs w:val="20"/>
        <w:u w:val="single"/>
      </w:rPr>
    </w:pPr>
    <w:r>
      <w:rPr>
        <w:rFonts w:ascii="Times New Roman" w:eastAsia="Times New Roman" w:hAnsi="Times New Roman"/>
        <w:b/>
        <w:color w:val="A6A6A6"/>
        <w:sz w:val="52"/>
        <w:szCs w:val="20"/>
        <w:u w:val="single"/>
      </w:rPr>
      <w:t>Planning Board Agenda</w:t>
    </w:r>
  </w:p>
  <w:p w14:paraId="6A395A01" w14:textId="77777777" w:rsidR="0022099D" w:rsidRDefault="0022099D" w:rsidP="008F4251">
    <w:pPr>
      <w:tabs>
        <w:tab w:val="center" w:pos="4320"/>
        <w:tab w:val="right" w:pos="8640"/>
      </w:tabs>
      <w:spacing w:after="0" w:line="240" w:lineRule="auto"/>
      <w:jc w:val="center"/>
      <w:rPr>
        <w:rFonts w:ascii="Times New Roman" w:eastAsia="Times New Roman" w:hAnsi="Times New Roman"/>
        <w:b/>
        <w:color w:val="A6A6A6"/>
        <w:sz w:val="36"/>
        <w:szCs w:val="36"/>
      </w:rPr>
    </w:pPr>
    <w:r>
      <w:rPr>
        <w:rFonts w:ascii="Times New Roman" w:eastAsia="Times New Roman" w:hAnsi="Times New Roman"/>
        <w:b/>
        <w:noProof/>
        <w:color w:val="A6A6A6"/>
        <w:sz w:val="36"/>
        <w:szCs w:val="36"/>
      </w:rPr>
      <w:t>March 12, 2019</w:t>
    </w:r>
  </w:p>
  <w:p w14:paraId="353EC90E" w14:textId="77777777" w:rsidR="0022099D" w:rsidRPr="008F4251" w:rsidRDefault="0022099D" w:rsidP="008F4251">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089FD5" w14:textId="77777777" w:rsidR="0022099D" w:rsidRPr="008F4251" w:rsidRDefault="0022099D" w:rsidP="008F4251">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9639F8" w14:textId="77777777" w:rsidR="0022099D" w:rsidRDefault="0022099D" w:rsidP="008F4251">
    <w:pPr>
      <w:tabs>
        <w:tab w:val="center" w:pos="4320"/>
        <w:tab w:val="right" w:pos="8640"/>
      </w:tabs>
      <w:spacing w:after="0" w:line="240" w:lineRule="auto"/>
      <w:jc w:val="center"/>
      <w:rPr>
        <w:rFonts w:ascii="Times New Roman" w:eastAsia="Times New Roman" w:hAnsi="Times New Roman"/>
        <w:b/>
        <w:color w:val="A6A6A6"/>
        <w:sz w:val="52"/>
        <w:szCs w:val="20"/>
        <w:u w:val="single"/>
      </w:rPr>
    </w:pPr>
    <w:r>
      <w:rPr>
        <w:rFonts w:ascii="Times New Roman" w:eastAsia="Times New Roman" w:hAnsi="Times New Roman"/>
        <w:b/>
        <w:color w:val="A6A6A6"/>
        <w:sz w:val="52"/>
        <w:szCs w:val="20"/>
        <w:u w:val="single"/>
      </w:rPr>
      <w:t>Planning Board Agenda</w:t>
    </w:r>
  </w:p>
  <w:p w14:paraId="133ADE66" w14:textId="77777777" w:rsidR="0022099D" w:rsidRDefault="0022099D" w:rsidP="008F4251">
    <w:pPr>
      <w:tabs>
        <w:tab w:val="center" w:pos="4320"/>
        <w:tab w:val="right" w:pos="8640"/>
      </w:tabs>
      <w:spacing w:after="0" w:line="240" w:lineRule="auto"/>
      <w:jc w:val="center"/>
      <w:rPr>
        <w:rFonts w:ascii="Times New Roman" w:eastAsia="Times New Roman" w:hAnsi="Times New Roman"/>
        <w:b/>
        <w:color w:val="A6A6A6"/>
        <w:sz w:val="36"/>
        <w:szCs w:val="36"/>
      </w:rPr>
    </w:pPr>
    <w:r>
      <w:rPr>
        <w:rFonts w:ascii="Times New Roman" w:eastAsia="Times New Roman" w:hAnsi="Times New Roman"/>
        <w:b/>
        <w:noProof/>
        <w:color w:val="A6A6A6"/>
        <w:sz w:val="36"/>
        <w:szCs w:val="36"/>
      </w:rPr>
      <w:t>March 12, 2019</w:t>
    </w:r>
  </w:p>
  <w:p w14:paraId="5472B9E8" w14:textId="77777777" w:rsidR="0022099D" w:rsidRPr="008F4251" w:rsidRDefault="0022099D" w:rsidP="008F425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93B410F"/>
    <w:multiLevelType w:val="hybridMultilevel"/>
    <w:tmpl w:val="2F80B7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F2A08B0"/>
    <w:multiLevelType w:val="hybridMultilevel"/>
    <w:tmpl w:val="514C4D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2F63789"/>
    <w:multiLevelType w:val="hybridMultilevel"/>
    <w:tmpl w:val="A94A2DC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700A0317"/>
    <w:multiLevelType w:val="hybridMultilevel"/>
    <w:tmpl w:val="94ECCD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09BB"/>
    <w:rsid w:val="00022100"/>
    <w:rsid w:val="00035583"/>
    <w:rsid w:val="00061461"/>
    <w:rsid w:val="0008413D"/>
    <w:rsid w:val="000A4315"/>
    <w:rsid w:val="000B05A9"/>
    <w:rsid w:val="000C4059"/>
    <w:rsid w:val="000D3919"/>
    <w:rsid w:val="000D5A94"/>
    <w:rsid w:val="000D7EE1"/>
    <w:rsid w:val="000F5E83"/>
    <w:rsid w:val="001030F6"/>
    <w:rsid w:val="001062AC"/>
    <w:rsid w:val="00113766"/>
    <w:rsid w:val="00152B66"/>
    <w:rsid w:val="00175D7E"/>
    <w:rsid w:val="001A773E"/>
    <w:rsid w:val="001B5357"/>
    <w:rsid w:val="001F1F7D"/>
    <w:rsid w:val="00206460"/>
    <w:rsid w:val="00220472"/>
    <w:rsid w:val="0022099D"/>
    <w:rsid w:val="00231EAE"/>
    <w:rsid w:val="002623C9"/>
    <w:rsid w:val="00266CE3"/>
    <w:rsid w:val="00284B21"/>
    <w:rsid w:val="00291D41"/>
    <w:rsid w:val="002D65C6"/>
    <w:rsid w:val="002D6AFB"/>
    <w:rsid w:val="002F6E0D"/>
    <w:rsid w:val="00342B21"/>
    <w:rsid w:val="003A3D77"/>
    <w:rsid w:val="003C1ED9"/>
    <w:rsid w:val="003D5A5B"/>
    <w:rsid w:val="003D6C11"/>
    <w:rsid w:val="0042520B"/>
    <w:rsid w:val="00431A4F"/>
    <w:rsid w:val="00456C8F"/>
    <w:rsid w:val="00457820"/>
    <w:rsid w:val="004707A1"/>
    <w:rsid w:val="004964FD"/>
    <w:rsid w:val="004C45F9"/>
    <w:rsid w:val="004D2962"/>
    <w:rsid w:val="005436AB"/>
    <w:rsid w:val="00552F97"/>
    <w:rsid w:val="00562073"/>
    <w:rsid w:val="00576236"/>
    <w:rsid w:val="0059040C"/>
    <w:rsid w:val="005E3B1B"/>
    <w:rsid w:val="00610577"/>
    <w:rsid w:val="00631001"/>
    <w:rsid w:val="00634375"/>
    <w:rsid w:val="006367B5"/>
    <w:rsid w:val="0063777E"/>
    <w:rsid w:val="00651392"/>
    <w:rsid w:val="006922E8"/>
    <w:rsid w:val="00695A40"/>
    <w:rsid w:val="0069654E"/>
    <w:rsid w:val="006A1F3B"/>
    <w:rsid w:val="006A6307"/>
    <w:rsid w:val="006E04F8"/>
    <w:rsid w:val="006E09BB"/>
    <w:rsid w:val="006F4D0B"/>
    <w:rsid w:val="006F69F5"/>
    <w:rsid w:val="00717F52"/>
    <w:rsid w:val="00743A43"/>
    <w:rsid w:val="00751A04"/>
    <w:rsid w:val="00785190"/>
    <w:rsid w:val="00786510"/>
    <w:rsid w:val="00791DF5"/>
    <w:rsid w:val="007922AD"/>
    <w:rsid w:val="007A6403"/>
    <w:rsid w:val="007B1C27"/>
    <w:rsid w:val="007F4F2B"/>
    <w:rsid w:val="008500C5"/>
    <w:rsid w:val="00873AAC"/>
    <w:rsid w:val="008B27CC"/>
    <w:rsid w:val="008B4FAC"/>
    <w:rsid w:val="008B53E9"/>
    <w:rsid w:val="008F4251"/>
    <w:rsid w:val="00917E59"/>
    <w:rsid w:val="00996A26"/>
    <w:rsid w:val="009C238D"/>
    <w:rsid w:val="009D443B"/>
    <w:rsid w:val="00A16222"/>
    <w:rsid w:val="00A2298C"/>
    <w:rsid w:val="00AA11E6"/>
    <w:rsid w:val="00AA3753"/>
    <w:rsid w:val="00AB0665"/>
    <w:rsid w:val="00B13EDA"/>
    <w:rsid w:val="00B65272"/>
    <w:rsid w:val="00B71037"/>
    <w:rsid w:val="00B71AC8"/>
    <w:rsid w:val="00B82559"/>
    <w:rsid w:val="00BB10E3"/>
    <w:rsid w:val="00BF190D"/>
    <w:rsid w:val="00C14855"/>
    <w:rsid w:val="00C41068"/>
    <w:rsid w:val="00C4217F"/>
    <w:rsid w:val="00CC73E2"/>
    <w:rsid w:val="00CD5505"/>
    <w:rsid w:val="00D1613E"/>
    <w:rsid w:val="00D317D5"/>
    <w:rsid w:val="00D4781F"/>
    <w:rsid w:val="00D76007"/>
    <w:rsid w:val="00DB0AE5"/>
    <w:rsid w:val="00DB32C7"/>
    <w:rsid w:val="00DC5C1E"/>
    <w:rsid w:val="00DE4E15"/>
    <w:rsid w:val="00E33337"/>
    <w:rsid w:val="00E460E4"/>
    <w:rsid w:val="00E54BE4"/>
    <w:rsid w:val="00E706C3"/>
    <w:rsid w:val="00E962B7"/>
    <w:rsid w:val="00EA2AF1"/>
    <w:rsid w:val="00EB216B"/>
    <w:rsid w:val="00F05199"/>
    <w:rsid w:val="00F16C30"/>
    <w:rsid w:val="00F54B60"/>
    <w:rsid w:val="00F550D4"/>
    <w:rsid w:val="00F83427"/>
    <w:rsid w:val="00FB6E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6980F4D"/>
  <w15:docId w15:val="{ADE3DE3C-49D0-4142-B533-31D444A6F7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F4251"/>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56C8F"/>
    <w:pPr>
      <w:ind w:left="720"/>
      <w:contextualSpacing/>
    </w:pPr>
  </w:style>
  <w:style w:type="paragraph" w:styleId="NoSpacing">
    <w:name w:val="No Spacing"/>
    <w:uiPriority w:val="1"/>
    <w:qFormat/>
    <w:rsid w:val="00576236"/>
    <w:pPr>
      <w:spacing w:after="0" w:line="240" w:lineRule="auto"/>
    </w:pPr>
  </w:style>
  <w:style w:type="paragraph" w:styleId="Header">
    <w:name w:val="header"/>
    <w:basedOn w:val="Normal"/>
    <w:link w:val="HeaderChar"/>
    <w:uiPriority w:val="99"/>
    <w:unhideWhenUsed/>
    <w:rsid w:val="003A3D77"/>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3D77"/>
  </w:style>
  <w:style w:type="paragraph" w:styleId="Footer">
    <w:name w:val="footer"/>
    <w:basedOn w:val="Normal"/>
    <w:link w:val="FooterChar"/>
    <w:uiPriority w:val="99"/>
    <w:unhideWhenUsed/>
    <w:rsid w:val="003A3D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3D77"/>
  </w:style>
  <w:style w:type="table" w:styleId="TableGrid">
    <w:name w:val="Table Grid"/>
    <w:basedOn w:val="TableNormal"/>
    <w:uiPriority w:val="59"/>
    <w:rsid w:val="00F834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B066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B066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5141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header" Target="header4.xml"/><Relationship Id="rId26" Type="http://schemas.openxmlformats.org/officeDocument/2006/relationships/footer" Target="footer13.xml"/><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7.xml"/><Relationship Id="rId25" Type="http://schemas.openxmlformats.org/officeDocument/2006/relationships/footer" Target="footer12.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footer" Target="footer9.xml"/><Relationship Id="rId29" Type="http://schemas.openxmlformats.org/officeDocument/2006/relationships/footer" Target="footer1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eader" Target="header6.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oter" Target="footer11.xml"/><Relationship Id="rId28" Type="http://schemas.openxmlformats.org/officeDocument/2006/relationships/footer" Target="footer14.xml"/><Relationship Id="rId10" Type="http://schemas.openxmlformats.org/officeDocument/2006/relationships/footer" Target="footer2.xml"/><Relationship Id="rId19" Type="http://schemas.openxmlformats.org/officeDocument/2006/relationships/footer" Target="footer8.xml"/><Relationship Id="rId31" Type="http://schemas.openxmlformats.org/officeDocument/2006/relationships/footer" Target="footer1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5.xml"/><Relationship Id="rId22" Type="http://schemas.openxmlformats.org/officeDocument/2006/relationships/footer" Target="footer10.xml"/><Relationship Id="rId27" Type="http://schemas.openxmlformats.org/officeDocument/2006/relationships/header" Target="header7.xml"/><Relationship Id="rId30" Type="http://schemas.openxmlformats.org/officeDocument/2006/relationships/header" Target="header8.xml"/></Relationships>
</file>

<file path=word/_rels/header1.xml.rels><?xml version="1.0" encoding="UTF-8" standalone="yes"?>
<Relationships xmlns="http://schemas.openxmlformats.org/package/2006/relationships"><Relationship Id="rId2" Type="http://schemas.openxmlformats.org/officeDocument/2006/relationships/hyperlink" Target="http://www.cliftonpark.org"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20AE939-442F-42DC-8717-64F6F850CD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147</TotalTime>
  <Pages>2</Pages>
  <Words>551</Words>
  <Characters>3143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pb agenda_02_21_2019.doc</vt:lpstr>
    </vt:vector>
  </TitlesOfParts>
  <Company>General Code, LLC</Company>
  <LinksUpToDate>false</LinksUpToDate>
  <CharactersWithSpaces>3687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pb agenda_02_21_2019.doc</dc:title>
  <dc:creator>Mareshea Foster</dc:creator>
  <cp:lastModifiedBy>Melinda Acker</cp:lastModifiedBy>
  <cp:revision>7</cp:revision>
  <cp:lastPrinted>2019-03-12T12:55:00Z</cp:lastPrinted>
  <dcterms:created xsi:type="dcterms:W3CDTF">2019-02-21T21:34:00Z</dcterms:created>
  <dcterms:modified xsi:type="dcterms:W3CDTF">2019-03-12T13:01:00Z</dcterms:modified>
</cp:coreProperties>
</file>